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9E" w:rsidRPr="00CF13E2" w:rsidRDefault="0094179E" w:rsidP="0094179E">
      <w:pPr>
        <w:spacing w:after="0" w:line="240" w:lineRule="auto"/>
        <w:ind w:right="13"/>
        <w:rPr>
          <w:rFonts w:cstheme="minorHAnsi"/>
          <w:color w:val="00A0E1"/>
          <w:sz w:val="20"/>
          <w:szCs w:val="20"/>
          <w:lang w:val="en-US"/>
        </w:rPr>
      </w:pPr>
    </w:p>
    <w:p w:rsidR="0094179E" w:rsidRPr="00CF13E2" w:rsidRDefault="0094179E" w:rsidP="0094179E">
      <w:pPr>
        <w:spacing w:after="0" w:line="240" w:lineRule="auto"/>
        <w:ind w:right="-50"/>
        <w:rPr>
          <w:rFonts w:cstheme="minorHAnsi"/>
          <w:b/>
          <w:color w:val="00A0E1"/>
          <w:sz w:val="24"/>
          <w:lang w:val="en-US"/>
        </w:rPr>
      </w:pPr>
    </w:p>
    <w:tbl>
      <w:tblPr>
        <w:tblStyle w:val="Tabellenraster"/>
        <w:tblpPr w:leftFromText="142" w:rightFromText="142" w:vertAnchor="page" w:horzAnchor="margin" w:tblpXSpec="right" w:tblpY="2495"/>
        <w:tblOverlap w:val="nev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29"/>
        <w:gridCol w:w="2801"/>
      </w:tblGrid>
      <w:tr w:rsidR="00E0274B" w:rsidRPr="00CF13E2" w:rsidTr="00E0274B">
        <w:trPr>
          <w:trHeight w:val="383"/>
        </w:trPr>
        <w:tc>
          <w:tcPr>
            <w:tcW w:w="5529" w:type="dxa"/>
            <w:shd w:val="clear" w:color="auto" w:fill="auto"/>
            <w:vAlign w:val="center"/>
          </w:tcPr>
          <w:p w:rsidR="00E0274B" w:rsidRPr="00CF13E2" w:rsidRDefault="00E0274B" w:rsidP="00913F2C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E0274B" w:rsidRPr="00CF13E2" w:rsidRDefault="00136758" w:rsidP="00E0274B">
            <w:pPr>
              <w:rPr>
                <w:rFonts w:cstheme="minorHAnsi"/>
                <w:b/>
                <w:lang w:val="en-US"/>
              </w:rPr>
            </w:pPr>
            <w:r w:rsidRPr="00CF13E2">
              <w:rPr>
                <w:rFonts w:cstheme="minorHAnsi"/>
                <w:b/>
                <w:color w:val="00A0E1"/>
                <w:lang w:val="en-US"/>
              </w:rPr>
              <w:t>Data of the document</w:t>
            </w:r>
            <w:r w:rsidR="00E0274B" w:rsidRPr="00CF13E2">
              <w:rPr>
                <w:rFonts w:cstheme="minorHAnsi"/>
                <w:b/>
                <w:color w:val="00A0E1"/>
                <w:lang w:val="en-US"/>
              </w:rPr>
              <w:t xml:space="preserve"> </w:t>
            </w:r>
          </w:p>
        </w:tc>
      </w:tr>
      <w:tr w:rsidR="00E0274B" w:rsidRPr="00CF13E2" w:rsidTr="00E0274B">
        <w:trPr>
          <w:trHeight w:val="383"/>
        </w:trPr>
        <w:sdt>
          <w:sdtPr>
            <w:rPr>
              <w:rFonts w:cstheme="minorHAnsi"/>
              <w:color w:val="3C3C3C"/>
              <w:highlight w:val="yellow"/>
              <w:lang w:val="en-US"/>
            </w:rPr>
            <w:alias w:val="Author document content"/>
            <w:tag w:val="Author document content"/>
            <w:id w:val="2236063"/>
            <w:placeholder>
              <w:docPart w:val="70862A0641FD444FA77DB1AF132F51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5529" w:type="dxa"/>
                <w:vAlign w:val="center"/>
              </w:tcPr>
              <w:p w:rsidR="00E0274B" w:rsidRPr="00CF13E2" w:rsidRDefault="00D14308" w:rsidP="00D14308">
                <w:pPr>
                  <w:jc w:val="right"/>
                  <w:rPr>
                    <w:rFonts w:cstheme="minorHAnsi"/>
                    <w:color w:val="3C3C3C"/>
                    <w:lang w:val="en-US"/>
                  </w:rPr>
                </w:pPr>
                <w:r>
                  <w:rPr>
                    <w:rFonts w:cstheme="minorHAnsi"/>
                    <w:color w:val="3C3C3C"/>
                    <w:highlight w:val="yellow"/>
                    <w:lang w:val="en-US"/>
                  </w:rPr>
                  <w:t>Student A, Student B, Student C</w:t>
                </w:r>
              </w:p>
            </w:tc>
          </w:sdtContent>
        </w:sdt>
        <w:tc>
          <w:tcPr>
            <w:tcW w:w="2801" w:type="dxa"/>
            <w:shd w:val="clear" w:color="auto" w:fill="C8C8C8"/>
            <w:vAlign w:val="center"/>
          </w:tcPr>
          <w:p w:rsidR="00E0274B" w:rsidRPr="00CF13E2" w:rsidRDefault="00136758" w:rsidP="00E0274B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CF13E2">
              <w:rPr>
                <w:rFonts w:cstheme="minorHAnsi"/>
                <w:b/>
                <w:color w:val="FFFFFF" w:themeColor="background1"/>
                <w:lang w:val="en-US"/>
              </w:rPr>
              <w:t>Author</w:t>
            </w:r>
            <w:bookmarkStart w:id="0" w:name="_GoBack"/>
            <w:bookmarkEnd w:id="0"/>
          </w:p>
        </w:tc>
      </w:tr>
      <w:tr w:rsidR="00E0274B" w:rsidRPr="00CF13E2" w:rsidTr="00E0274B">
        <w:trPr>
          <w:trHeight w:val="383"/>
        </w:trPr>
        <w:tc>
          <w:tcPr>
            <w:tcW w:w="5529" w:type="dxa"/>
            <w:vAlign w:val="center"/>
          </w:tcPr>
          <w:p w:rsidR="00E0274B" w:rsidRPr="00CF13E2" w:rsidRDefault="0035160B" w:rsidP="00913F2C">
            <w:pPr>
              <w:jc w:val="right"/>
              <w:rPr>
                <w:rFonts w:cstheme="minorHAnsi"/>
                <w:color w:val="3C3C3C"/>
                <w:lang w:val="en-US"/>
              </w:rPr>
            </w:pPr>
            <w:sdt>
              <w:sdtPr>
                <w:rPr>
                  <w:rFonts w:cstheme="minorHAnsi"/>
                  <w:color w:val="3C3C3C"/>
                  <w:highlight w:val="yellow"/>
                  <w:lang w:val="en-US"/>
                </w:rPr>
                <w:alias w:val="Document version"/>
                <w:tag w:val="document versoin"/>
                <w:id w:val="2236114"/>
                <w:placeholder>
                  <w:docPart w:val="A9073C50CAA34F91899C2A700692C3F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0274B" w:rsidRPr="00CF13E2">
                  <w:rPr>
                    <w:rFonts w:cstheme="minorHAnsi"/>
                    <w:color w:val="3C3C3C"/>
                    <w:highlight w:val="yellow"/>
                    <w:lang w:val="en-US"/>
                  </w:rPr>
                  <w:t>V1</w:t>
                </w:r>
              </w:sdtContent>
            </w:sdt>
          </w:p>
        </w:tc>
        <w:tc>
          <w:tcPr>
            <w:tcW w:w="2801" w:type="dxa"/>
            <w:shd w:val="clear" w:color="auto" w:fill="C8C8C8"/>
            <w:vAlign w:val="center"/>
          </w:tcPr>
          <w:p w:rsidR="00E0274B" w:rsidRPr="00CF13E2" w:rsidRDefault="00136758" w:rsidP="00913F2C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CF13E2">
              <w:rPr>
                <w:rFonts w:cstheme="minorHAnsi"/>
                <w:b/>
                <w:color w:val="FFFFFF" w:themeColor="background1"/>
                <w:lang w:val="en-US"/>
              </w:rPr>
              <w:t>Document version</w:t>
            </w:r>
          </w:p>
        </w:tc>
      </w:tr>
      <w:tr w:rsidR="00E0274B" w:rsidRPr="00CF13E2" w:rsidTr="00E0274B">
        <w:trPr>
          <w:trHeight w:val="383"/>
        </w:trPr>
        <w:sdt>
          <w:sdtPr>
            <w:rPr>
              <w:rFonts w:cstheme="minorHAnsi"/>
              <w:color w:val="3C3C3C"/>
              <w:highlight w:val="yellow"/>
              <w:lang w:val="en-US"/>
            </w:rPr>
            <w:alias w:val="release date ot the document"/>
            <w:tag w:val="release date ot the document"/>
            <w:id w:val="2235912"/>
            <w:placeholder>
              <w:docPart w:val="9D0B39CF122046FBBBDB35D84509A3F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  <w:vAlign w:val="center"/>
              </w:tcPr>
              <w:p w:rsidR="00E0274B" w:rsidRPr="00CF13E2" w:rsidRDefault="00136758" w:rsidP="002D5278">
                <w:pPr>
                  <w:jc w:val="right"/>
                  <w:rPr>
                    <w:rFonts w:cstheme="minorHAnsi"/>
                    <w:color w:val="3C3C3C"/>
                    <w:lang w:val="en-US"/>
                  </w:rPr>
                </w:pPr>
                <w:proofErr w:type="spellStart"/>
                <w:r w:rsidRPr="00CF13E2">
                  <w:rPr>
                    <w:rFonts w:cstheme="minorHAnsi"/>
                    <w:color w:val="3C3C3C"/>
                    <w:highlight w:val="yellow"/>
                    <w:lang w:val="en-US"/>
                  </w:rPr>
                  <w:t>dd</w:t>
                </w:r>
                <w:r w:rsidR="002D5278">
                  <w:rPr>
                    <w:rFonts w:cstheme="minorHAnsi"/>
                    <w:color w:val="3C3C3C"/>
                    <w:highlight w:val="yellow"/>
                    <w:lang w:val="en-US"/>
                  </w:rPr>
                  <w:t>.</w:t>
                </w:r>
                <w:r w:rsidRPr="00CF13E2">
                  <w:rPr>
                    <w:rFonts w:cstheme="minorHAnsi"/>
                    <w:color w:val="3C3C3C"/>
                    <w:highlight w:val="yellow"/>
                    <w:lang w:val="en-US"/>
                  </w:rPr>
                  <w:t>mm</w:t>
                </w:r>
                <w:r w:rsidR="002D5278">
                  <w:rPr>
                    <w:rFonts w:cstheme="minorHAnsi"/>
                    <w:color w:val="3C3C3C"/>
                    <w:highlight w:val="yellow"/>
                    <w:lang w:val="en-US"/>
                  </w:rPr>
                  <w:t>.</w:t>
                </w:r>
                <w:r w:rsidRPr="00CF13E2">
                  <w:rPr>
                    <w:rFonts w:cstheme="minorHAnsi"/>
                    <w:color w:val="3C3C3C"/>
                    <w:highlight w:val="yellow"/>
                    <w:lang w:val="en-US"/>
                  </w:rPr>
                  <w:t>yyyy</w:t>
                </w:r>
                <w:proofErr w:type="spellEnd"/>
              </w:p>
            </w:tc>
          </w:sdtContent>
        </w:sdt>
        <w:tc>
          <w:tcPr>
            <w:tcW w:w="2801" w:type="dxa"/>
            <w:shd w:val="clear" w:color="auto" w:fill="C8C8C8"/>
            <w:vAlign w:val="center"/>
          </w:tcPr>
          <w:p w:rsidR="00E0274B" w:rsidRPr="00CF13E2" w:rsidRDefault="00136758" w:rsidP="00913F2C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CF13E2">
              <w:rPr>
                <w:rFonts w:cstheme="minorHAnsi"/>
                <w:b/>
                <w:color w:val="FFFFFF" w:themeColor="background1"/>
                <w:lang w:val="en-US"/>
              </w:rPr>
              <w:t>Release date</w:t>
            </w:r>
          </w:p>
        </w:tc>
      </w:tr>
    </w:tbl>
    <w:p w:rsidR="0094179E" w:rsidRPr="00CF13E2" w:rsidRDefault="0094179E" w:rsidP="0094179E">
      <w:pPr>
        <w:spacing w:after="0" w:line="240" w:lineRule="auto"/>
        <w:rPr>
          <w:rFonts w:cstheme="minorHAnsi"/>
          <w:b/>
          <w:color w:val="00A0E1"/>
          <w:sz w:val="24"/>
          <w:lang w:val="en-US"/>
        </w:rPr>
      </w:pPr>
    </w:p>
    <w:p w:rsidR="0094179E" w:rsidRPr="00CF13E2" w:rsidRDefault="0094179E" w:rsidP="0094179E">
      <w:pPr>
        <w:spacing w:after="0" w:line="240" w:lineRule="auto"/>
        <w:rPr>
          <w:rFonts w:cstheme="minorHAnsi"/>
          <w:b/>
          <w:color w:val="00A0E1"/>
          <w:sz w:val="24"/>
          <w:lang w:val="en-US"/>
        </w:rPr>
      </w:pPr>
    </w:p>
    <w:p w:rsidR="0094179E" w:rsidRPr="00CF13E2" w:rsidRDefault="0094179E" w:rsidP="0094179E">
      <w:pPr>
        <w:spacing w:after="0" w:line="240" w:lineRule="auto"/>
        <w:rPr>
          <w:rFonts w:cstheme="minorHAnsi"/>
          <w:b/>
          <w:color w:val="00A0E1"/>
          <w:sz w:val="24"/>
          <w:lang w:val="en-US"/>
        </w:rPr>
      </w:pPr>
    </w:p>
    <w:p w:rsidR="0094179E" w:rsidRPr="00CF13E2" w:rsidRDefault="0094179E" w:rsidP="0094179E">
      <w:pPr>
        <w:spacing w:after="0" w:line="240" w:lineRule="auto"/>
        <w:rPr>
          <w:rFonts w:cstheme="minorHAnsi"/>
          <w:b/>
          <w:color w:val="00A0E1"/>
          <w:sz w:val="24"/>
          <w:lang w:val="en-US"/>
        </w:rPr>
      </w:pPr>
    </w:p>
    <w:p w:rsidR="0094179E" w:rsidRPr="00CF13E2" w:rsidRDefault="0094179E" w:rsidP="0094179E">
      <w:pPr>
        <w:spacing w:after="0" w:line="240" w:lineRule="auto"/>
        <w:rPr>
          <w:rFonts w:cstheme="minorHAnsi"/>
          <w:b/>
          <w:color w:val="00A0E1"/>
          <w:sz w:val="24"/>
          <w:lang w:val="en-US"/>
        </w:rPr>
      </w:pPr>
    </w:p>
    <w:p w:rsidR="000C040F" w:rsidRPr="00CF13E2" w:rsidRDefault="000C040F" w:rsidP="00BC5482">
      <w:pPr>
        <w:pStyle w:val="Dokumenttitel"/>
        <w:jc w:val="right"/>
        <w:rPr>
          <w:rFonts w:cstheme="minorHAnsi"/>
          <w:lang w:val="en-US"/>
        </w:rPr>
      </w:pPr>
    </w:p>
    <w:p w:rsidR="000C040F" w:rsidRPr="00CF13E2" w:rsidRDefault="000C040F" w:rsidP="00BC5482">
      <w:pPr>
        <w:pStyle w:val="Dokumenttitel"/>
        <w:jc w:val="right"/>
        <w:rPr>
          <w:rFonts w:cstheme="minorHAnsi"/>
          <w:lang w:val="en-US"/>
        </w:rPr>
      </w:pPr>
    </w:p>
    <w:p w:rsidR="000C040F" w:rsidRPr="00CF13E2" w:rsidRDefault="000C040F" w:rsidP="00BC5482">
      <w:pPr>
        <w:pStyle w:val="Dokumenttitel"/>
        <w:jc w:val="right"/>
        <w:rPr>
          <w:rFonts w:cstheme="minorHAnsi"/>
          <w:lang w:val="en-US"/>
        </w:rPr>
      </w:pPr>
    </w:p>
    <w:p w:rsidR="000C040F" w:rsidRPr="00CF13E2" w:rsidRDefault="000C040F" w:rsidP="00BC5482">
      <w:pPr>
        <w:pStyle w:val="Dokumenttitel"/>
        <w:jc w:val="right"/>
        <w:rPr>
          <w:rFonts w:cstheme="minorHAnsi"/>
          <w:lang w:val="en-US"/>
        </w:rPr>
      </w:pPr>
    </w:p>
    <w:p w:rsidR="000C040F" w:rsidRPr="00CF13E2" w:rsidRDefault="000C040F" w:rsidP="00BC5482">
      <w:pPr>
        <w:pStyle w:val="Dokumenttitel"/>
        <w:jc w:val="right"/>
        <w:rPr>
          <w:rFonts w:cstheme="minorHAnsi"/>
          <w:lang w:val="en-US"/>
        </w:rPr>
      </w:pPr>
    </w:p>
    <w:p w:rsidR="00BC5482" w:rsidRPr="00CF13E2" w:rsidRDefault="00EE62B0" w:rsidP="00BC5482">
      <w:pPr>
        <w:pStyle w:val="Dokumenttitel"/>
        <w:jc w:val="right"/>
        <w:rPr>
          <w:rFonts w:cstheme="minorHAnsi"/>
          <w:sz w:val="28"/>
          <w:lang w:val="en-US"/>
        </w:rPr>
      </w:pPr>
      <w:r>
        <w:rPr>
          <w:rFonts w:cstheme="minorHAnsi"/>
          <w:lang w:val="en-US"/>
        </w:rPr>
        <w:t>System Specifications</w:t>
      </w:r>
    </w:p>
    <w:p w:rsidR="00BC5482" w:rsidRPr="00CF13E2" w:rsidRDefault="00E74442" w:rsidP="00BC5482">
      <w:pPr>
        <w:pStyle w:val="UntertitelDokumentASTech"/>
        <w:spacing w:after="240"/>
        <w:rPr>
          <w:rFonts w:cstheme="minorHAnsi"/>
          <w:lang w:val="en-US"/>
        </w:rPr>
      </w:pPr>
      <w:r>
        <w:rPr>
          <w:rFonts w:cstheme="minorHAnsi"/>
          <w:lang w:val="en-US"/>
        </w:rPr>
        <w:t>ASTech Student Tournament 2020</w:t>
      </w:r>
    </w:p>
    <w:p w:rsidR="005F35CB" w:rsidRPr="00CF13E2" w:rsidRDefault="0094179E" w:rsidP="0094179E">
      <w:pPr>
        <w:pBdr>
          <w:left w:val="single" w:sz="4" w:space="4" w:color="FFFFFF" w:themeColor="background1"/>
        </w:pBdr>
        <w:ind w:right="-839"/>
        <w:rPr>
          <w:rFonts w:cstheme="minorHAnsi"/>
          <w:b/>
          <w:color w:val="00B0F0"/>
          <w:sz w:val="32"/>
          <w:lang w:val="en-US"/>
        </w:rPr>
      </w:pPr>
      <w:r w:rsidRPr="00CF13E2">
        <w:rPr>
          <w:rFonts w:cstheme="minorHAnsi"/>
          <w:b/>
          <w:color w:val="00B0F0"/>
          <w:sz w:val="32"/>
          <w:lang w:val="en-US"/>
        </w:rPr>
        <w:br w:type="page"/>
      </w:r>
      <w:r w:rsidR="001B4A12" w:rsidRPr="00CF13E2">
        <w:rPr>
          <w:rFonts w:cstheme="minorHAnsi"/>
          <w:b/>
          <w:noProof/>
          <w:color w:val="00A0E1"/>
          <w:sz w:val="24"/>
          <w:lang w:eastAsia="de-DE"/>
        </w:rPr>
        <w:drawing>
          <wp:anchor distT="0" distB="0" distL="114300" distR="114300" simplePos="0" relativeHeight="251659264" behindDoc="1" locked="1" layoutInCell="1" allowOverlap="1" wp14:anchorId="47A04F18" wp14:editId="6C071898">
            <wp:simplePos x="0" y="0"/>
            <wp:positionH relativeFrom="margin">
              <wp:posOffset>352425</wp:posOffset>
            </wp:positionH>
            <wp:positionV relativeFrom="page">
              <wp:posOffset>5704205</wp:posOffset>
            </wp:positionV>
            <wp:extent cx="5583555" cy="35312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ch-Key Visual_Seitenansicht_ohneLogo_transparenterH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6"/>
                    <a:stretch/>
                  </pic:blipFill>
                  <pic:spPr bwMode="auto">
                    <a:xfrm>
                      <a:off x="0" y="0"/>
                      <a:ext cx="5583555" cy="353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79E" w:rsidRPr="00CF13E2" w:rsidRDefault="002D5278" w:rsidP="0094179E">
      <w:pPr>
        <w:spacing w:before="480" w:after="120" w:line="240" w:lineRule="auto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lastRenderedPageBreak/>
        <w:t>D</w:t>
      </w:r>
      <w:r w:rsidR="003E39B6" w:rsidRPr="00CF13E2">
        <w:rPr>
          <w:rFonts w:cstheme="minorHAnsi"/>
          <w:b/>
          <w:sz w:val="28"/>
          <w:lang w:val="en-US"/>
        </w:rPr>
        <w:t>ocument</w:t>
      </w:r>
      <w:r>
        <w:rPr>
          <w:rFonts w:cstheme="minorHAnsi"/>
          <w:b/>
          <w:sz w:val="28"/>
          <w:lang w:val="en-US"/>
        </w:rPr>
        <w:t xml:space="preserve"> history</w:t>
      </w:r>
    </w:p>
    <w:p w:rsidR="0094179E" w:rsidRPr="00CF13E2" w:rsidRDefault="0094179E" w:rsidP="0094179E">
      <w:pPr>
        <w:pBdr>
          <w:between w:val="single" w:sz="4" w:space="1" w:color="FFFFFF" w:themeColor="background1"/>
        </w:pBdr>
        <w:spacing w:after="0" w:line="240" w:lineRule="auto"/>
        <w:jc w:val="right"/>
        <w:rPr>
          <w:rFonts w:cstheme="minorHAnsi"/>
          <w:b/>
          <w:color w:val="3C3C3C"/>
          <w:sz w:val="3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4A0" w:firstRow="1" w:lastRow="0" w:firstColumn="1" w:lastColumn="0" w:noHBand="0" w:noVBand="1"/>
      </w:tblPr>
      <w:tblGrid>
        <w:gridCol w:w="1023"/>
        <w:gridCol w:w="1099"/>
        <w:gridCol w:w="2219"/>
        <w:gridCol w:w="4868"/>
      </w:tblGrid>
      <w:tr w:rsidR="00131ACD" w:rsidRPr="00CF13E2" w:rsidTr="00131ACD">
        <w:trPr>
          <w:trHeight w:val="556"/>
        </w:trPr>
        <w:tc>
          <w:tcPr>
            <w:tcW w:w="1023" w:type="dxa"/>
            <w:tcBorders>
              <w:right w:val="single" w:sz="4" w:space="0" w:color="FFFFFF" w:themeColor="background1"/>
            </w:tcBorders>
            <w:shd w:val="clear" w:color="auto" w:fill="C8C8C8"/>
            <w:vAlign w:val="center"/>
          </w:tcPr>
          <w:p w:rsidR="00131ACD" w:rsidRPr="002D5278" w:rsidRDefault="003E39B6" w:rsidP="0094179E">
            <w:pPr>
              <w:pBdr>
                <w:between w:val="single" w:sz="4" w:space="1" w:color="FFFFFF" w:themeColor="background1"/>
              </w:pBd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0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8C8C8"/>
            <w:vAlign w:val="center"/>
          </w:tcPr>
          <w:p w:rsidR="00131ACD" w:rsidRPr="002D5278" w:rsidRDefault="003E39B6" w:rsidP="0094179E">
            <w:pPr>
              <w:pBdr>
                <w:between w:val="single" w:sz="4" w:space="1" w:color="FFFFFF" w:themeColor="background1"/>
              </w:pBd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8C8C8"/>
            <w:vAlign w:val="center"/>
          </w:tcPr>
          <w:p w:rsidR="00131ACD" w:rsidRPr="002D5278" w:rsidRDefault="003E39B6" w:rsidP="003E39B6">
            <w:pPr>
              <w:pBdr>
                <w:between w:val="single" w:sz="4" w:space="1" w:color="FFFFFF" w:themeColor="background1"/>
              </w:pBd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Author</w:t>
            </w:r>
            <w:r w:rsid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31ACD" w:rsidRP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r w:rsidRP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department</w:t>
            </w:r>
            <w:r w:rsidR="00131ACD" w:rsidRP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  <w:right w:val="nil"/>
            </w:tcBorders>
            <w:shd w:val="clear" w:color="auto" w:fill="C8C8C8"/>
            <w:vAlign w:val="center"/>
          </w:tcPr>
          <w:p w:rsidR="00131ACD" w:rsidRPr="002D5278" w:rsidRDefault="003E39B6" w:rsidP="0064108D">
            <w:pPr>
              <w:pBdr>
                <w:between w:val="single" w:sz="4" w:space="1" w:color="FFFFFF" w:themeColor="background1"/>
              </w:pBd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5278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Description of change</w:t>
            </w:r>
          </w:p>
        </w:tc>
      </w:tr>
      <w:tr w:rsidR="00131ACD" w:rsidRPr="00CF13E2" w:rsidTr="00131ACD">
        <w:trPr>
          <w:trHeight w:val="556"/>
        </w:trPr>
        <w:tc>
          <w:tcPr>
            <w:tcW w:w="1023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1ACD" w:rsidRPr="00CF13E2" w:rsidTr="00131ACD">
        <w:trPr>
          <w:trHeight w:val="556"/>
        </w:trPr>
        <w:tc>
          <w:tcPr>
            <w:tcW w:w="1023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1ACD" w:rsidRPr="00CF13E2" w:rsidTr="00131ACD">
        <w:trPr>
          <w:trHeight w:val="556"/>
        </w:trPr>
        <w:tc>
          <w:tcPr>
            <w:tcW w:w="1023" w:type="dxa"/>
            <w:vAlign w:val="center"/>
          </w:tcPr>
          <w:p w:rsidR="00131ACD" w:rsidRPr="00CF13E2" w:rsidRDefault="00131ACD" w:rsidP="0041409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1ACD" w:rsidRPr="00CF13E2" w:rsidTr="00131ACD">
        <w:trPr>
          <w:trHeight w:val="556"/>
        </w:trPr>
        <w:tc>
          <w:tcPr>
            <w:tcW w:w="1023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1ACD" w:rsidRPr="00CF13E2" w:rsidTr="00131ACD">
        <w:trPr>
          <w:trHeight w:val="556"/>
        </w:trPr>
        <w:tc>
          <w:tcPr>
            <w:tcW w:w="1023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1ACD" w:rsidRPr="00CF13E2" w:rsidTr="00131ACD">
        <w:trPr>
          <w:trHeight w:val="556"/>
        </w:trPr>
        <w:tc>
          <w:tcPr>
            <w:tcW w:w="1023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1ACD" w:rsidRPr="00CF13E2" w:rsidTr="00131ACD">
        <w:trPr>
          <w:trHeight w:val="556"/>
        </w:trPr>
        <w:tc>
          <w:tcPr>
            <w:tcW w:w="1023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vAlign w:val="center"/>
          </w:tcPr>
          <w:p w:rsidR="00131ACD" w:rsidRPr="00CF13E2" w:rsidRDefault="00131ACD" w:rsidP="0094179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sdt>
      <w:sdtPr>
        <w:rPr>
          <w:rFonts w:eastAsiaTheme="minorHAnsi" w:cstheme="minorHAnsi"/>
          <w:b w:val="0"/>
          <w:bCs w:val="0"/>
          <w:color w:val="auto"/>
          <w:sz w:val="22"/>
          <w:szCs w:val="22"/>
          <w:lang w:val="en-US" w:eastAsia="en-US"/>
        </w:rPr>
        <w:id w:val="13904551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55930" w:rsidRPr="00CF13E2" w:rsidRDefault="00015897" w:rsidP="0035160B">
          <w:pPr>
            <w:pStyle w:val="Inhaltsverzeichnisberschrift"/>
            <w:numPr>
              <w:ilvl w:val="0"/>
              <w:numId w:val="0"/>
            </w:numPr>
            <w:ind w:left="432"/>
            <w:rPr>
              <w:rFonts w:cstheme="minorHAnsi"/>
              <w:lang w:val="en-US"/>
            </w:rPr>
          </w:pPr>
          <w:r w:rsidRPr="00CF13E2">
            <w:rPr>
              <w:rFonts w:cstheme="minorHAnsi"/>
              <w:lang w:val="en-US"/>
            </w:rPr>
            <w:t>Table of Content</w:t>
          </w:r>
        </w:p>
        <w:p w:rsidR="0035160B" w:rsidRDefault="00E55930">
          <w:pPr>
            <w:pStyle w:val="Verzeichnis1"/>
            <w:tabs>
              <w:tab w:val="left" w:pos="44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r w:rsidRPr="00CF13E2">
            <w:rPr>
              <w:rFonts w:cstheme="minorHAnsi"/>
              <w:b/>
              <w:bCs/>
              <w:noProof/>
              <w:lang w:val="en-US"/>
            </w:rPr>
            <w:fldChar w:fldCharType="begin"/>
          </w:r>
          <w:r w:rsidRPr="00CF13E2">
            <w:rPr>
              <w:rFonts w:cstheme="minorHAnsi"/>
              <w:b/>
              <w:bCs/>
              <w:noProof/>
              <w:lang w:val="en-US"/>
            </w:rPr>
            <w:instrText xml:space="preserve"> TOC \o "1-3" \h \z \u </w:instrText>
          </w:r>
          <w:r w:rsidRPr="00CF13E2">
            <w:rPr>
              <w:rFonts w:cstheme="minorHAnsi"/>
              <w:b/>
              <w:bCs/>
              <w:noProof/>
              <w:lang w:val="en-US"/>
            </w:rPr>
            <w:fldChar w:fldCharType="separate"/>
          </w:r>
          <w:hyperlink w:anchor="_Toc25676807" w:history="1">
            <w:r w:rsidR="0035160B" w:rsidRPr="004F2B54">
              <w:rPr>
                <w:rStyle w:val="Hyperlink"/>
                <w:noProof/>
                <w:lang w:val="en-US"/>
              </w:rPr>
              <w:t>1</w:t>
            </w:r>
            <w:r w:rsidR="0035160B">
              <w:rPr>
                <w:rFonts w:eastAsiaTheme="minorEastAsia"/>
                <w:noProof/>
                <w:lang w:eastAsia="de-DE"/>
              </w:rPr>
              <w:tab/>
            </w:r>
            <w:r w:rsidR="0035160B" w:rsidRPr="004F2B54">
              <w:rPr>
                <w:rStyle w:val="Hyperlink"/>
                <w:noProof/>
                <w:lang w:val="en-US"/>
              </w:rPr>
              <w:t>Scope</w:t>
            </w:r>
            <w:r w:rsidR="0035160B">
              <w:rPr>
                <w:noProof/>
                <w:webHidden/>
              </w:rPr>
              <w:tab/>
            </w:r>
            <w:r w:rsidR="0035160B">
              <w:rPr>
                <w:noProof/>
                <w:webHidden/>
              </w:rPr>
              <w:fldChar w:fldCharType="begin"/>
            </w:r>
            <w:r w:rsidR="0035160B">
              <w:rPr>
                <w:noProof/>
                <w:webHidden/>
              </w:rPr>
              <w:instrText xml:space="preserve"> PAGEREF _Toc25676807 \h </w:instrText>
            </w:r>
            <w:r w:rsidR="0035160B">
              <w:rPr>
                <w:noProof/>
                <w:webHidden/>
              </w:rPr>
            </w:r>
            <w:r w:rsidR="0035160B">
              <w:rPr>
                <w:noProof/>
                <w:webHidden/>
              </w:rPr>
              <w:fldChar w:fldCharType="separate"/>
            </w:r>
            <w:r w:rsidR="0035160B">
              <w:rPr>
                <w:noProof/>
                <w:webHidden/>
              </w:rPr>
              <w:t>4</w:t>
            </w:r>
            <w:r w:rsidR="0035160B">
              <w:rPr>
                <w:noProof/>
                <w:webHidden/>
              </w:rPr>
              <w:fldChar w:fldCharType="end"/>
            </w:r>
          </w:hyperlink>
        </w:p>
        <w:p w:rsidR="0035160B" w:rsidRDefault="0035160B">
          <w:pPr>
            <w:pStyle w:val="Verzeichnis1"/>
            <w:tabs>
              <w:tab w:val="left" w:pos="44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hyperlink w:anchor="_Toc25676808" w:history="1">
            <w:r w:rsidRPr="004F2B54">
              <w:rPr>
                <w:rStyle w:val="Hyperlink"/>
                <w:noProof/>
                <w:lang w:val="en-US"/>
              </w:rPr>
              <w:t>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4F2B54">
              <w:rPr>
                <w:rStyle w:val="Hyperlink"/>
                <w:noProof/>
                <w:lang w:val="en-US"/>
              </w:rPr>
              <w:t>System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_Toc25676808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60B" w:rsidRDefault="0035160B">
          <w:pPr>
            <w:pStyle w:val="Verzeichnis2"/>
            <w:tabs>
              <w:tab w:val="left" w:pos="88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hyperlink w:anchor="_Toc25676809" w:history="1">
            <w:r w:rsidRPr="004F2B54">
              <w:rPr>
                <w:rStyle w:val="Hyperlink"/>
                <w:noProof/>
                <w:lang w:val="en-US"/>
              </w:rPr>
              <w:t>2.1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4F2B54">
              <w:rPr>
                <w:rStyle w:val="Hyperlink"/>
                <w:noProof/>
                <w:lang w:val="en-US"/>
              </w:rPr>
              <w:t>System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_Toc25676809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60B" w:rsidRDefault="0035160B">
          <w:pPr>
            <w:pStyle w:val="Verzeichnis3"/>
            <w:tabs>
              <w:tab w:val="left" w:pos="132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hyperlink w:anchor="_Toc25676810" w:history="1">
            <w:r w:rsidRPr="004F2B54">
              <w:rPr>
                <w:rStyle w:val="Hyperlink"/>
                <w:rFonts w:eastAsiaTheme="majorEastAsia"/>
                <w:noProof/>
                <w:lang w:val="en-US"/>
              </w:rPr>
              <w:t>2.1.1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4F2B54">
              <w:rPr>
                <w:rStyle w:val="Hyperlink"/>
                <w:rFonts w:eastAsiaTheme="majorEastAsia"/>
                <w:noProof/>
                <w:lang w:val="en-US"/>
              </w:rPr>
              <w:t>Hardware Architectural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_Toc25676810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60B" w:rsidRDefault="0035160B">
          <w:pPr>
            <w:pStyle w:val="Verzeichnis3"/>
            <w:tabs>
              <w:tab w:val="left" w:pos="132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hyperlink w:anchor="_Toc25676811" w:history="1">
            <w:r w:rsidRPr="004F2B54">
              <w:rPr>
                <w:rStyle w:val="Hyperlink"/>
                <w:rFonts w:eastAsiaTheme="majorEastAsia"/>
                <w:noProof/>
                <w:lang w:val="en-US"/>
              </w:rPr>
              <w:t>2.1.2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4F2B54">
              <w:rPr>
                <w:rStyle w:val="Hyperlink"/>
                <w:rFonts w:eastAsiaTheme="majorEastAsia"/>
                <w:noProof/>
                <w:lang w:val="en-US"/>
              </w:rPr>
              <w:t>Functional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_Toc25676811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60B" w:rsidRDefault="0035160B">
          <w:pPr>
            <w:pStyle w:val="Verzeichnis2"/>
            <w:tabs>
              <w:tab w:val="left" w:pos="88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hyperlink w:anchor="_Toc25676812" w:history="1">
            <w:r w:rsidRPr="004F2B54">
              <w:rPr>
                <w:rStyle w:val="Hyperlink"/>
                <w:rFonts w:eastAsia="Times New Roman"/>
                <w:noProof/>
                <w:lang w:val="en-US" w:eastAsia="de-DE"/>
              </w:rPr>
              <w:t>2.2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4F2B54">
              <w:rPr>
                <w:rStyle w:val="Hyperlink"/>
                <w:rFonts w:eastAsia="Times New Roman"/>
                <w:noProof/>
                <w:lang w:val="en-US" w:eastAsia="de-DE"/>
              </w:rPr>
              <w:t>Functional Block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_Toc25676812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60B" w:rsidRDefault="0035160B">
          <w:pPr>
            <w:pStyle w:val="Verzeichnis2"/>
            <w:tabs>
              <w:tab w:val="left" w:pos="88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hyperlink w:anchor="_Toc25676813" w:history="1">
            <w:r w:rsidRPr="004F2B54">
              <w:rPr>
                <w:rStyle w:val="Hyperlink"/>
                <w:rFonts w:eastAsia="Times New Roman"/>
                <w:noProof/>
                <w:lang w:val="en-US" w:eastAsia="de-DE"/>
              </w:rPr>
              <w:t>2.3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4F2B54">
              <w:rPr>
                <w:rStyle w:val="Hyperlink"/>
                <w:rFonts w:eastAsia="Times New Roman"/>
                <w:noProof/>
                <w:lang w:val="en-US" w:eastAsia="de-DE"/>
              </w:rPr>
              <w:t>Input – Output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_Toc25676813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60B" w:rsidRDefault="0035160B">
          <w:pPr>
            <w:pStyle w:val="Verzeichnis2"/>
            <w:tabs>
              <w:tab w:val="left" w:pos="880"/>
              <w:tab w:val="right" w:leader="dot" w:pos="9231"/>
            </w:tabs>
            <w:rPr>
              <w:rFonts w:eastAsiaTheme="minorEastAsia"/>
              <w:noProof/>
              <w:lang w:eastAsia="de-DE"/>
            </w:rPr>
          </w:pPr>
          <w:hyperlink w:anchor="_Toc25676814" w:history="1">
            <w:r w:rsidRPr="004F2B54">
              <w:rPr>
                <w:rStyle w:val="Hyperlink"/>
                <w:noProof/>
                <w:lang w:val="en-US"/>
              </w:rPr>
              <w:t>2.4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4F2B54">
              <w:rPr>
                <w:rStyle w:val="Hyperlink"/>
                <w:noProof/>
                <w:lang w:val="en-US"/>
              </w:rPr>
              <w:t>Test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_Toc25676814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308" w:rsidRPr="00937F39" w:rsidRDefault="00E55930" w:rsidP="00937F39">
          <w:pPr>
            <w:rPr>
              <w:rFonts w:cstheme="minorHAnsi"/>
              <w:noProof/>
              <w:lang w:val="en-US"/>
            </w:rPr>
          </w:pPr>
          <w:r w:rsidRPr="00CF13E2">
            <w:rPr>
              <w:rFonts w:cstheme="minorHAnsi"/>
              <w:b/>
              <w:bCs/>
              <w:noProof/>
              <w:lang w:val="en-US"/>
            </w:rPr>
            <w:fldChar w:fldCharType="end"/>
          </w:r>
        </w:p>
      </w:sdtContent>
    </w:sdt>
    <w:p w:rsidR="00937F39" w:rsidRDefault="00937F39" w:rsidP="00C271ED">
      <w:pPr>
        <w:pStyle w:val="1ohneNummerierung"/>
        <w:rPr>
          <w:lang w:val="en-US"/>
        </w:rPr>
      </w:pPr>
    </w:p>
    <w:p w:rsidR="00937F39" w:rsidRDefault="00937F39" w:rsidP="00C271ED">
      <w:pPr>
        <w:pStyle w:val="1ohneNummerierung"/>
        <w:rPr>
          <w:lang w:val="en-US"/>
        </w:rPr>
      </w:pPr>
    </w:p>
    <w:p w:rsidR="00937F39" w:rsidRDefault="00937F39" w:rsidP="00C271ED">
      <w:pPr>
        <w:pStyle w:val="1ohneNummerierung"/>
        <w:rPr>
          <w:lang w:val="en-US"/>
        </w:rPr>
      </w:pPr>
    </w:p>
    <w:p w:rsidR="00937F39" w:rsidRDefault="00937F39" w:rsidP="00C271ED">
      <w:pPr>
        <w:pStyle w:val="1ohneNummerierung"/>
        <w:rPr>
          <w:lang w:val="en-US"/>
        </w:rPr>
      </w:pPr>
    </w:p>
    <w:p w:rsidR="00937F39" w:rsidRDefault="00937F39" w:rsidP="00C271ED">
      <w:pPr>
        <w:pStyle w:val="1ohneNummerierung"/>
        <w:rPr>
          <w:lang w:val="en-US"/>
        </w:rPr>
      </w:pPr>
    </w:p>
    <w:p w:rsidR="00C271ED" w:rsidRPr="00937F39" w:rsidRDefault="00435CDB" w:rsidP="008F42EC">
      <w:pPr>
        <w:pStyle w:val="1ohneNummerierung"/>
        <w:rPr>
          <w:lang w:val="en-US" w:eastAsia="de-DE"/>
        </w:rPr>
      </w:pPr>
      <w:r w:rsidRPr="00937F39">
        <w:rPr>
          <w:lang w:val="en-US" w:eastAsia="de-DE"/>
        </w:rPr>
        <w:t>References</w:t>
      </w:r>
    </w:p>
    <w:p w:rsidR="00C271ED" w:rsidRPr="00D14308" w:rsidRDefault="00C271ED" w:rsidP="00C271ED">
      <w:pPr>
        <w:pStyle w:val="Literaturverzeichnis"/>
        <w:ind w:left="720" w:hanging="720"/>
        <w:rPr>
          <w:noProof/>
          <w:sz w:val="24"/>
          <w:szCs w:val="24"/>
          <w:lang w:val="en-US"/>
        </w:rPr>
      </w:pPr>
      <w:r w:rsidRPr="00136758">
        <w:rPr>
          <w:color w:val="000000"/>
          <w:lang w:val="en-US" w:eastAsia="de-DE"/>
        </w:rPr>
        <w:fldChar w:fldCharType="begin"/>
      </w:r>
      <w:r w:rsidRPr="00937F39">
        <w:rPr>
          <w:color w:val="000000"/>
          <w:lang w:val="en-US" w:eastAsia="de-DE"/>
        </w:rPr>
        <w:instrText xml:space="preserve"> BIBLIOGRAPHY  \l 1031 </w:instrText>
      </w:r>
      <w:r w:rsidRPr="00136758">
        <w:rPr>
          <w:color w:val="000000"/>
          <w:lang w:val="en-US" w:eastAsia="de-DE"/>
        </w:rPr>
        <w:fldChar w:fldCharType="separate"/>
      </w:r>
      <w:r w:rsidR="00D14308" w:rsidRPr="00937F39">
        <w:rPr>
          <w:noProof/>
          <w:lang w:val="en-US"/>
        </w:rPr>
        <w:t>Author</w:t>
      </w:r>
      <w:r w:rsidRPr="00937F39">
        <w:rPr>
          <w:noProof/>
          <w:lang w:val="en-US"/>
        </w:rPr>
        <w:t xml:space="preserve">. </w:t>
      </w:r>
      <w:r w:rsidR="00D14308" w:rsidRPr="00D14308">
        <w:rPr>
          <w:i/>
          <w:noProof/>
          <w:lang w:val="en-US"/>
        </w:rPr>
        <w:t>Book / Paper / Article</w:t>
      </w:r>
      <w:r w:rsidRPr="00D14308">
        <w:rPr>
          <w:i/>
          <w:iCs/>
          <w:noProof/>
          <w:lang w:val="en-US"/>
        </w:rPr>
        <w:t>.</w:t>
      </w:r>
      <w:r w:rsidRPr="00D14308">
        <w:rPr>
          <w:noProof/>
          <w:lang w:val="en-US"/>
        </w:rPr>
        <w:t xml:space="preserve"> </w:t>
      </w:r>
      <w:r w:rsidR="00D14308" w:rsidRPr="00D14308">
        <w:rPr>
          <w:noProof/>
          <w:lang w:val="en-US"/>
        </w:rPr>
        <w:t>Publisher, Year</w:t>
      </w:r>
      <w:r w:rsidRPr="00D14308">
        <w:rPr>
          <w:noProof/>
          <w:lang w:val="en-US"/>
        </w:rPr>
        <w:t>.</w:t>
      </w:r>
    </w:p>
    <w:p w:rsidR="00C271ED" w:rsidRPr="00136758" w:rsidRDefault="00C271ED" w:rsidP="008F42EC">
      <w:pPr>
        <w:pStyle w:val="1ohneNummerierung"/>
        <w:rPr>
          <w:lang w:val="en-US" w:eastAsia="de-DE"/>
        </w:rPr>
      </w:pPr>
      <w:r w:rsidRPr="00136758">
        <w:rPr>
          <w:color w:val="000000"/>
          <w:lang w:val="en-US" w:eastAsia="de-DE"/>
        </w:rPr>
        <w:fldChar w:fldCharType="end"/>
      </w:r>
      <w:r w:rsidR="00435CDB">
        <w:rPr>
          <w:lang w:val="en-US" w:eastAsia="de-DE"/>
        </w:rPr>
        <w:t>List of Abbreviations</w:t>
      </w:r>
    </w:p>
    <w:tbl>
      <w:tblPr>
        <w:tblStyle w:val="Tabellenraster"/>
        <w:tblW w:w="0" w:type="auto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4A0" w:firstRow="1" w:lastRow="0" w:firstColumn="1" w:lastColumn="0" w:noHBand="0" w:noVBand="1"/>
      </w:tblPr>
      <w:tblGrid>
        <w:gridCol w:w="1561"/>
        <w:gridCol w:w="7670"/>
      </w:tblGrid>
      <w:tr w:rsidR="00066143" w:rsidRPr="00136758" w:rsidTr="00265263">
        <w:trPr>
          <w:trHeight w:val="418"/>
        </w:trPr>
        <w:tc>
          <w:tcPr>
            <w:tcW w:w="1413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FFFFFF" w:themeColor="background1"/>
            </w:tcBorders>
            <w:shd w:val="clear" w:color="auto" w:fill="C8C8C8"/>
            <w:vAlign w:val="center"/>
          </w:tcPr>
          <w:p w:rsidR="00066143" w:rsidRPr="00136758" w:rsidRDefault="00435CDB" w:rsidP="00066143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Abbreviation</w:t>
            </w:r>
          </w:p>
        </w:tc>
        <w:tc>
          <w:tcPr>
            <w:tcW w:w="7818" w:type="dxa"/>
            <w:tcBorders>
              <w:top w:val="single" w:sz="4" w:space="0" w:color="C8C8C8"/>
              <w:left w:val="single" w:sz="4" w:space="0" w:color="FFFFFF" w:themeColor="background1"/>
              <w:bottom w:val="nil"/>
              <w:right w:val="single" w:sz="4" w:space="0" w:color="C8C8C8"/>
            </w:tcBorders>
            <w:shd w:val="clear" w:color="auto" w:fill="C8C8C8"/>
            <w:vAlign w:val="center"/>
          </w:tcPr>
          <w:p w:rsidR="00066143" w:rsidRPr="00136758" w:rsidRDefault="00435CDB" w:rsidP="00066143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Description</w:t>
            </w:r>
          </w:p>
        </w:tc>
      </w:tr>
      <w:tr w:rsidR="00066143" w:rsidRPr="00D14308" w:rsidTr="00265263">
        <w:tc>
          <w:tcPr>
            <w:tcW w:w="1413" w:type="dxa"/>
            <w:tcBorders>
              <w:top w:val="nil"/>
            </w:tcBorders>
            <w:vAlign w:val="center"/>
          </w:tcPr>
          <w:p w:rsidR="00066143" w:rsidRPr="00B10098" w:rsidRDefault="00D14308" w:rsidP="00066143">
            <w:pPr>
              <w:rPr>
                <w:rFonts w:cstheme="minorHAnsi"/>
                <w:highlight w:val="yellow"/>
                <w:lang w:val="en-US"/>
              </w:rPr>
            </w:pPr>
            <w:r w:rsidRPr="00B10098">
              <w:rPr>
                <w:rFonts w:cstheme="minorHAnsi"/>
                <w:highlight w:val="yellow"/>
                <w:lang w:val="en-US"/>
              </w:rPr>
              <w:t>e.g. ROS</w:t>
            </w:r>
          </w:p>
        </w:tc>
        <w:tc>
          <w:tcPr>
            <w:tcW w:w="7818" w:type="dxa"/>
            <w:tcBorders>
              <w:top w:val="nil"/>
            </w:tcBorders>
            <w:vAlign w:val="center"/>
          </w:tcPr>
          <w:p w:rsidR="00066143" w:rsidRPr="00B10098" w:rsidRDefault="00D14308" w:rsidP="00066143">
            <w:pPr>
              <w:rPr>
                <w:rFonts w:cstheme="minorHAnsi"/>
                <w:highlight w:val="yellow"/>
                <w:lang w:val="en-US"/>
              </w:rPr>
            </w:pPr>
            <w:r w:rsidRPr="00B10098">
              <w:rPr>
                <w:rFonts w:cstheme="minorHAnsi"/>
                <w:highlight w:val="yellow"/>
                <w:lang w:val="en-US"/>
              </w:rPr>
              <w:t>Robot Operating System</w:t>
            </w:r>
          </w:p>
        </w:tc>
      </w:tr>
      <w:tr w:rsidR="00066143" w:rsidRPr="00D14308" w:rsidTr="00265263">
        <w:tc>
          <w:tcPr>
            <w:tcW w:w="1413" w:type="dxa"/>
            <w:vAlign w:val="center"/>
          </w:tcPr>
          <w:p w:rsidR="00066143" w:rsidRPr="00136758" w:rsidRDefault="00066143" w:rsidP="00066143">
            <w:pPr>
              <w:rPr>
                <w:rFonts w:cstheme="minorHAnsi"/>
                <w:lang w:val="en-US"/>
              </w:rPr>
            </w:pPr>
          </w:p>
        </w:tc>
        <w:tc>
          <w:tcPr>
            <w:tcW w:w="7818" w:type="dxa"/>
            <w:vAlign w:val="center"/>
          </w:tcPr>
          <w:p w:rsidR="00066143" w:rsidRPr="00136758" w:rsidRDefault="00066143" w:rsidP="00066143">
            <w:pPr>
              <w:rPr>
                <w:rFonts w:cstheme="minorHAnsi"/>
                <w:lang w:val="en-US"/>
              </w:rPr>
            </w:pPr>
          </w:p>
        </w:tc>
      </w:tr>
      <w:tr w:rsidR="00066143" w:rsidRPr="00D14308" w:rsidTr="00265263">
        <w:tc>
          <w:tcPr>
            <w:tcW w:w="1413" w:type="dxa"/>
            <w:vAlign w:val="center"/>
          </w:tcPr>
          <w:p w:rsidR="00066143" w:rsidRPr="00136758" w:rsidRDefault="00066143" w:rsidP="00066143">
            <w:pPr>
              <w:rPr>
                <w:rFonts w:cstheme="minorHAnsi"/>
                <w:lang w:val="en-US"/>
              </w:rPr>
            </w:pPr>
          </w:p>
        </w:tc>
        <w:tc>
          <w:tcPr>
            <w:tcW w:w="7818" w:type="dxa"/>
            <w:vAlign w:val="center"/>
          </w:tcPr>
          <w:p w:rsidR="00066143" w:rsidRPr="00136758" w:rsidRDefault="00066143" w:rsidP="00066143">
            <w:pPr>
              <w:rPr>
                <w:rFonts w:cstheme="minorHAnsi"/>
                <w:lang w:val="en-US"/>
              </w:rPr>
            </w:pPr>
          </w:p>
        </w:tc>
      </w:tr>
    </w:tbl>
    <w:p w:rsidR="0094179E" w:rsidRPr="00D14308" w:rsidRDefault="0094179E" w:rsidP="00D14308">
      <w:pPr>
        <w:pStyle w:val="Beschriftung"/>
        <w:rPr>
          <w:color w:val="FF0000"/>
          <w:lang w:val="en-US"/>
        </w:rPr>
      </w:pPr>
      <w:r w:rsidRPr="00141C25">
        <w:rPr>
          <w:lang w:val="en-US"/>
        </w:rPr>
        <w:br w:type="page"/>
      </w:r>
    </w:p>
    <w:p w:rsidR="00BC5482" w:rsidRPr="00136758" w:rsidRDefault="003E39B6" w:rsidP="0035160B">
      <w:pPr>
        <w:pStyle w:val="berschrift1"/>
        <w:rPr>
          <w:lang w:val="en-US"/>
        </w:rPr>
      </w:pPr>
      <w:bookmarkStart w:id="1" w:name="_Toc25676807"/>
      <w:r>
        <w:rPr>
          <w:lang w:val="en-US"/>
        </w:rPr>
        <w:t>Scope</w:t>
      </w:r>
      <w:bookmarkEnd w:id="1"/>
    </w:p>
    <w:p w:rsidR="00E16A63" w:rsidRPr="0016691B" w:rsidRDefault="00B93E5A" w:rsidP="002D5278">
      <w:pPr>
        <w:pStyle w:val="Flietext"/>
        <w:jc w:val="both"/>
        <w:rPr>
          <w:lang w:val="en-US"/>
        </w:rPr>
      </w:pPr>
      <w:r>
        <w:rPr>
          <w:highlight w:val="yellow"/>
          <w:lang w:val="en-US"/>
        </w:rPr>
        <w:t xml:space="preserve">The text marked in yellow is just an example. </w:t>
      </w:r>
      <w:r w:rsidRPr="00B93E5A">
        <w:rPr>
          <w:highlight w:val="yellow"/>
          <w:lang w:val="en-US"/>
        </w:rPr>
        <w:t>Please replace</w:t>
      </w:r>
      <w:r>
        <w:rPr>
          <w:highlight w:val="yellow"/>
          <w:lang w:val="en-US"/>
        </w:rPr>
        <w:t xml:space="preserve"> it</w:t>
      </w:r>
      <w:r w:rsidRPr="00B93E5A">
        <w:rPr>
          <w:highlight w:val="yellow"/>
          <w:lang w:val="en-US"/>
        </w:rPr>
        <w:t xml:space="preserve"> in this do</w:t>
      </w:r>
      <w:r>
        <w:rPr>
          <w:highlight w:val="yellow"/>
          <w:lang w:val="en-US"/>
        </w:rPr>
        <w:t>cument</w:t>
      </w:r>
      <w:r>
        <w:rPr>
          <w:lang w:val="en-US"/>
        </w:rPr>
        <w:t xml:space="preserve"> </w:t>
      </w:r>
      <w:r>
        <w:rPr>
          <w:highlight w:val="yellow"/>
          <w:lang w:val="en-US"/>
        </w:rPr>
        <w:t>with your own information</w:t>
      </w:r>
      <w:r w:rsidR="00E16A63" w:rsidRPr="00B93E5A">
        <w:rPr>
          <w:highlight w:val="yellow"/>
          <w:lang w:val="en-US"/>
        </w:rPr>
        <w:t>.</w:t>
      </w:r>
      <w:r>
        <w:rPr>
          <w:lang w:val="en-US"/>
        </w:rPr>
        <w:t xml:space="preserve"> </w:t>
      </w:r>
    </w:p>
    <w:p w:rsidR="00F875FF" w:rsidRPr="00B93E5A" w:rsidRDefault="00E16A63" w:rsidP="002D5278">
      <w:pPr>
        <w:pStyle w:val="Flietext"/>
        <w:jc w:val="both"/>
        <w:rPr>
          <w:lang w:val="en-US"/>
        </w:rPr>
      </w:pPr>
      <w:r w:rsidRPr="00B93E5A">
        <w:rPr>
          <w:highlight w:val="yellow"/>
          <w:lang w:val="en-US"/>
        </w:rPr>
        <w:t xml:space="preserve">The usage of this </w:t>
      </w:r>
      <w:r w:rsidR="0016691B" w:rsidRPr="00B93E5A">
        <w:rPr>
          <w:highlight w:val="yellow"/>
          <w:lang w:val="en-US"/>
        </w:rPr>
        <w:t>template</w:t>
      </w:r>
      <w:r w:rsidRPr="00B93E5A">
        <w:rPr>
          <w:highlight w:val="yellow"/>
          <w:lang w:val="en-US"/>
        </w:rPr>
        <w:t xml:space="preserve"> is recommended for the </w:t>
      </w:r>
      <w:r w:rsidR="0016691B" w:rsidRPr="00B93E5A">
        <w:rPr>
          <w:highlight w:val="yellow"/>
          <w:lang w:val="en-US"/>
        </w:rPr>
        <w:t>documentation</w:t>
      </w:r>
      <w:r w:rsidRPr="00B93E5A">
        <w:rPr>
          <w:highlight w:val="yellow"/>
          <w:lang w:val="en-US"/>
        </w:rPr>
        <w:t xml:space="preserve"> of </w:t>
      </w:r>
      <w:r w:rsidR="0016691B" w:rsidRPr="00B93E5A">
        <w:rPr>
          <w:highlight w:val="yellow"/>
          <w:lang w:val="en-US"/>
        </w:rPr>
        <w:t>defined requirements, test specification</w:t>
      </w:r>
      <w:r w:rsidR="00B10098">
        <w:rPr>
          <w:highlight w:val="yellow"/>
          <w:lang w:val="en-US"/>
        </w:rPr>
        <w:t>s</w:t>
      </w:r>
      <w:r w:rsidR="0016691B" w:rsidRPr="00B93E5A">
        <w:rPr>
          <w:highlight w:val="yellow"/>
          <w:lang w:val="en-US"/>
        </w:rPr>
        <w:t xml:space="preserve"> etc</w:t>
      </w:r>
      <w:r w:rsidRPr="00B93E5A">
        <w:rPr>
          <w:highlight w:val="yellow"/>
          <w:lang w:val="en-US"/>
        </w:rPr>
        <w:t xml:space="preserve">. </w:t>
      </w:r>
      <w:r w:rsidR="00B83FE1" w:rsidRPr="00B93E5A">
        <w:rPr>
          <w:highlight w:val="yellow"/>
          <w:lang w:val="en-US"/>
        </w:rPr>
        <w:t>However, t</w:t>
      </w:r>
      <w:r w:rsidR="00F875FF" w:rsidRPr="00B93E5A">
        <w:rPr>
          <w:highlight w:val="yellow"/>
          <w:lang w:val="en-US"/>
        </w:rPr>
        <w:t>he use of this template is not compulsory.</w:t>
      </w:r>
      <w:r w:rsidR="00F875FF" w:rsidRPr="00B93E5A">
        <w:rPr>
          <w:lang w:val="en-US"/>
        </w:rPr>
        <w:t xml:space="preserve"> </w:t>
      </w:r>
    </w:p>
    <w:p w:rsidR="00F875FF" w:rsidRPr="000E331B" w:rsidRDefault="00F875FF" w:rsidP="002D5278">
      <w:pPr>
        <w:pStyle w:val="Flietext"/>
        <w:jc w:val="both"/>
        <w:rPr>
          <w:lang w:val="en-US"/>
        </w:rPr>
      </w:pPr>
      <w:r w:rsidRPr="00B93E5A">
        <w:rPr>
          <w:highlight w:val="yellow"/>
          <w:lang w:val="en-US"/>
        </w:rPr>
        <w:t>Following sections are an exemplary representation in the template’s structure</w:t>
      </w:r>
      <w:r w:rsidR="00B83FE1" w:rsidRPr="00B93E5A">
        <w:rPr>
          <w:highlight w:val="yellow"/>
          <w:lang w:val="en-US"/>
        </w:rPr>
        <w:t>.</w:t>
      </w:r>
      <w:r>
        <w:rPr>
          <w:lang w:val="en-US"/>
        </w:rPr>
        <w:t xml:space="preserve"> </w:t>
      </w:r>
    </w:p>
    <w:p w:rsidR="0094179E" w:rsidRPr="00136758" w:rsidRDefault="00F875FF" w:rsidP="002D5278">
      <w:pPr>
        <w:pStyle w:val="berschrift1"/>
        <w:jc w:val="both"/>
        <w:rPr>
          <w:lang w:val="en-US"/>
        </w:rPr>
      </w:pPr>
      <w:bookmarkStart w:id="2" w:name="_Toc25676808"/>
      <w:r>
        <w:rPr>
          <w:lang w:val="en-US"/>
        </w:rPr>
        <w:t>System S</w:t>
      </w:r>
      <w:r w:rsidR="0016691B">
        <w:rPr>
          <w:lang w:val="en-US"/>
        </w:rPr>
        <w:t>pecifications</w:t>
      </w:r>
      <w:bookmarkEnd w:id="2"/>
    </w:p>
    <w:p w:rsidR="000E608D" w:rsidRPr="00795674" w:rsidRDefault="000E608D" w:rsidP="002D5278">
      <w:pPr>
        <w:spacing w:after="120"/>
        <w:jc w:val="both"/>
        <w:rPr>
          <w:rFonts w:cstheme="minorHAnsi"/>
          <w:szCs w:val="20"/>
          <w:highlight w:val="yellow"/>
          <w:lang w:val="en-US"/>
        </w:rPr>
      </w:pPr>
      <w:r w:rsidRPr="00795674">
        <w:rPr>
          <w:rFonts w:cstheme="minorHAnsi"/>
          <w:szCs w:val="20"/>
          <w:highlight w:val="yellow"/>
          <w:lang w:val="en-US"/>
        </w:rPr>
        <w:t>The system specifications should describe the functional and n</w:t>
      </w:r>
      <w:r w:rsidR="00B93E5A" w:rsidRPr="00795674">
        <w:rPr>
          <w:rFonts w:cstheme="minorHAnsi"/>
          <w:szCs w:val="20"/>
          <w:highlight w:val="yellow"/>
          <w:lang w:val="en-US"/>
        </w:rPr>
        <w:t>on-functional requirements of</w:t>
      </w:r>
      <w:r w:rsidRPr="00795674">
        <w:rPr>
          <w:rFonts w:cstheme="minorHAnsi"/>
          <w:szCs w:val="20"/>
          <w:highlight w:val="yellow"/>
          <w:lang w:val="en-US"/>
        </w:rPr>
        <w:t xml:space="preserve"> the system. </w:t>
      </w:r>
    </w:p>
    <w:p w:rsidR="0094179E" w:rsidRPr="00136758" w:rsidRDefault="000E608D" w:rsidP="002D5278">
      <w:pPr>
        <w:spacing w:after="120"/>
        <w:jc w:val="both"/>
        <w:rPr>
          <w:rFonts w:cstheme="minorHAnsi"/>
          <w:szCs w:val="20"/>
          <w:lang w:val="en-US"/>
        </w:rPr>
      </w:pPr>
      <w:r w:rsidRPr="00795674">
        <w:rPr>
          <w:rFonts w:cstheme="minorHAnsi"/>
          <w:szCs w:val="20"/>
          <w:highlight w:val="yellow"/>
          <w:lang w:val="en-US"/>
        </w:rPr>
        <w:t>If changes are required in the course of development of the overall system, the system specifications shall be adapted/updated at first.</w:t>
      </w:r>
    </w:p>
    <w:p w:rsidR="00FC20CE" w:rsidRDefault="00F875FF" w:rsidP="0035160B">
      <w:pPr>
        <w:pStyle w:val="berschrift2"/>
        <w:rPr>
          <w:lang w:val="en-US"/>
        </w:rPr>
      </w:pPr>
      <w:bookmarkStart w:id="3" w:name="_Toc25676809"/>
      <w:r>
        <w:rPr>
          <w:lang w:val="en-US"/>
        </w:rPr>
        <w:t>System Architecture</w:t>
      </w:r>
      <w:bookmarkEnd w:id="3"/>
      <w:r>
        <w:rPr>
          <w:lang w:val="en-US"/>
        </w:rPr>
        <w:t xml:space="preserve"> </w:t>
      </w:r>
    </w:p>
    <w:p w:rsidR="00FC20CE" w:rsidRPr="00FC20CE" w:rsidRDefault="00FC20CE" w:rsidP="00B10098">
      <w:pPr>
        <w:pStyle w:val="Flietext"/>
        <w:rPr>
          <w:lang w:val="en-US"/>
        </w:rPr>
      </w:pPr>
      <w:r w:rsidRPr="00795674">
        <w:rPr>
          <w:highlight w:val="yellow"/>
          <w:lang w:val="en-US"/>
        </w:rPr>
        <w:t xml:space="preserve">The complete system architecture gives an overview of system’s hardware design and its functional structure. Additional information regarding the system architecture </w:t>
      </w:r>
      <w:proofErr w:type="gramStart"/>
      <w:r w:rsidRPr="00795674">
        <w:rPr>
          <w:highlight w:val="yellow"/>
          <w:lang w:val="en-US"/>
        </w:rPr>
        <w:t>can be added</w:t>
      </w:r>
      <w:proofErr w:type="gramEnd"/>
      <w:r w:rsidRPr="00795674">
        <w:rPr>
          <w:highlight w:val="yellow"/>
          <w:lang w:val="en-US"/>
        </w:rPr>
        <w:t xml:space="preserve"> here.</w:t>
      </w:r>
    </w:p>
    <w:p w:rsidR="00CD46A5" w:rsidRDefault="00CD46A5" w:rsidP="00CD46A5">
      <w:pPr>
        <w:pStyle w:val="berschrift3"/>
        <w:rPr>
          <w:rFonts w:eastAsiaTheme="majorEastAsia"/>
          <w:lang w:val="en-US"/>
        </w:rPr>
      </w:pPr>
      <w:bookmarkStart w:id="4" w:name="_Toc25676810"/>
      <w:r>
        <w:rPr>
          <w:rFonts w:eastAsiaTheme="majorEastAsia"/>
          <w:lang w:val="en-US"/>
        </w:rPr>
        <w:t>Hardware</w:t>
      </w:r>
      <w:r w:rsidR="002D6F79">
        <w:rPr>
          <w:rFonts w:eastAsiaTheme="majorEastAsia"/>
          <w:lang w:val="en-US"/>
        </w:rPr>
        <w:t xml:space="preserve"> Architectural</w:t>
      </w:r>
      <w:r>
        <w:rPr>
          <w:rFonts w:eastAsiaTheme="majorEastAsia"/>
          <w:lang w:val="en-US"/>
        </w:rPr>
        <w:t xml:space="preserve"> Design</w:t>
      </w:r>
      <w:bookmarkEnd w:id="4"/>
    </w:p>
    <w:p w:rsidR="00795674" w:rsidRPr="00795674" w:rsidRDefault="00FC20CE" w:rsidP="002D6F79">
      <w:pPr>
        <w:rPr>
          <w:highlight w:val="yellow"/>
          <w:lang w:val="en-US" w:eastAsia="de-DE"/>
        </w:rPr>
      </w:pPr>
      <w:r w:rsidRPr="00795674">
        <w:rPr>
          <w:highlight w:val="yellow"/>
          <w:lang w:val="en-US" w:eastAsia="de-DE"/>
        </w:rPr>
        <w:t xml:space="preserve">Following figure gives an example of a possible hardware architectural design. Within this </w:t>
      </w:r>
      <w:proofErr w:type="gramStart"/>
      <w:r w:rsidRPr="00795674">
        <w:rPr>
          <w:highlight w:val="yellow"/>
          <w:lang w:val="en-US" w:eastAsia="de-DE"/>
        </w:rPr>
        <w:t>section</w:t>
      </w:r>
      <w:proofErr w:type="gramEnd"/>
      <w:r w:rsidRPr="00795674">
        <w:rPr>
          <w:highlight w:val="yellow"/>
          <w:lang w:val="en-US" w:eastAsia="de-DE"/>
        </w:rPr>
        <w:t xml:space="preserve"> you should describe the hardware architectural design which gives an overview of how the components are all connected together. </w:t>
      </w:r>
    </w:p>
    <w:p w:rsidR="00FC20CE" w:rsidRPr="00795674" w:rsidRDefault="00FC20CE" w:rsidP="002D6F79">
      <w:pPr>
        <w:rPr>
          <w:highlight w:val="yellow"/>
          <w:lang w:val="en-US" w:eastAsia="de-DE"/>
        </w:rPr>
      </w:pPr>
      <w:r w:rsidRPr="00795674">
        <w:rPr>
          <w:highlight w:val="yellow"/>
          <w:lang w:val="en-US" w:eastAsia="de-DE"/>
        </w:rPr>
        <w:t xml:space="preserve">Which components </w:t>
      </w:r>
      <w:proofErr w:type="gramStart"/>
      <w:r w:rsidRPr="00795674">
        <w:rPr>
          <w:highlight w:val="yellow"/>
          <w:lang w:val="en-US" w:eastAsia="de-DE"/>
        </w:rPr>
        <w:t>are connected</w:t>
      </w:r>
      <w:proofErr w:type="gramEnd"/>
      <w:r w:rsidRPr="00795674">
        <w:rPr>
          <w:highlight w:val="yellow"/>
          <w:lang w:val="en-US" w:eastAsia="de-DE"/>
        </w:rPr>
        <w:t xml:space="preserve"> to the Arduino UNO and which are connected to the Raspberry Pi board?</w:t>
      </w:r>
    </w:p>
    <w:p w:rsidR="00FC20CE" w:rsidRPr="00795674" w:rsidRDefault="00FC20CE" w:rsidP="002D6F79">
      <w:pPr>
        <w:rPr>
          <w:highlight w:val="yellow"/>
          <w:lang w:val="en-US" w:eastAsia="de-DE"/>
        </w:rPr>
      </w:pPr>
      <w:r w:rsidRPr="00795674">
        <w:rPr>
          <w:highlight w:val="yellow"/>
          <w:lang w:val="en-US" w:eastAsia="de-DE"/>
        </w:rPr>
        <w:t xml:space="preserve">How </w:t>
      </w:r>
      <w:proofErr w:type="gramStart"/>
      <w:r w:rsidRPr="00795674">
        <w:rPr>
          <w:highlight w:val="yellow"/>
          <w:lang w:val="en-US" w:eastAsia="de-DE"/>
        </w:rPr>
        <w:t>are the two boards connected</w:t>
      </w:r>
      <w:proofErr w:type="gramEnd"/>
      <w:r w:rsidRPr="00795674">
        <w:rPr>
          <w:highlight w:val="yellow"/>
          <w:lang w:val="en-US" w:eastAsia="de-DE"/>
        </w:rPr>
        <w:t xml:space="preserve"> with each other?</w:t>
      </w:r>
    </w:p>
    <w:p w:rsidR="00FC20CE" w:rsidRDefault="00FC20CE" w:rsidP="002D6F79">
      <w:pPr>
        <w:rPr>
          <w:lang w:val="en-US" w:eastAsia="de-DE"/>
        </w:rPr>
      </w:pPr>
      <w:r w:rsidRPr="00795674">
        <w:rPr>
          <w:highlight w:val="yellow"/>
          <w:lang w:val="en-US" w:eastAsia="de-DE"/>
        </w:rPr>
        <w:t xml:space="preserve">Which is the board that </w:t>
      </w:r>
      <w:proofErr w:type="gramStart"/>
      <w:r w:rsidRPr="00795674">
        <w:rPr>
          <w:highlight w:val="yellow"/>
          <w:lang w:val="en-US" w:eastAsia="de-DE"/>
        </w:rPr>
        <w:t>is powered</w:t>
      </w:r>
      <w:proofErr w:type="gramEnd"/>
      <w:r w:rsidRPr="00795674">
        <w:rPr>
          <w:highlight w:val="yellow"/>
          <w:lang w:val="en-US" w:eastAsia="de-DE"/>
        </w:rPr>
        <w:t xml:space="preserve"> </w:t>
      </w:r>
      <w:r w:rsidR="000D1475" w:rsidRPr="00795674">
        <w:rPr>
          <w:highlight w:val="yellow"/>
          <w:lang w:val="en-US" w:eastAsia="de-DE"/>
        </w:rPr>
        <w:t>supplied? Etc.</w:t>
      </w:r>
      <w:r w:rsidR="000D1475">
        <w:rPr>
          <w:lang w:val="en-US" w:eastAsia="de-DE"/>
        </w:rPr>
        <w:t xml:space="preserve"> </w:t>
      </w:r>
    </w:p>
    <w:p w:rsidR="00B16697" w:rsidRDefault="002D21A9" w:rsidP="002D6F79">
      <w:pPr>
        <w:rPr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191BF8D0" wp14:editId="18365C6C">
            <wp:extent cx="5868035" cy="1438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A9" w:rsidRDefault="002D21A9" w:rsidP="002D21A9">
      <w:pPr>
        <w:pStyle w:val="Beschriftung"/>
        <w:jc w:val="both"/>
        <w:rPr>
          <w:rFonts w:cstheme="minorHAnsi"/>
          <w:szCs w:val="20"/>
          <w:lang w:val="en-US"/>
        </w:rPr>
      </w:pPr>
      <w:bookmarkStart w:id="5" w:name="_Toc523300361"/>
      <w:r>
        <w:rPr>
          <w:lang w:val="en-US"/>
        </w:rPr>
        <w:t xml:space="preserve">Figure </w:t>
      </w:r>
      <w:r w:rsidRPr="00136758">
        <w:rPr>
          <w:lang w:val="en-US"/>
        </w:rPr>
        <w:fldChar w:fldCharType="begin"/>
      </w:r>
      <w:r w:rsidRPr="00136758">
        <w:rPr>
          <w:lang w:val="en-US"/>
        </w:rPr>
        <w:instrText xml:space="preserve"> SEQ Abbildung \* ARABIC </w:instrText>
      </w:r>
      <w:r w:rsidRPr="00136758">
        <w:rPr>
          <w:lang w:val="en-US"/>
        </w:rPr>
        <w:fldChar w:fldCharType="separate"/>
      </w:r>
      <w:r>
        <w:rPr>
          <w:noProof/>
          <w:lang w:val="en-US"/>
        </w:rPr>
        <w:t>1</w:t>
      </w:r>
      <w:r w:rsidRPr="00136758">
        <w:rPr>
          <w:noProof/>
          <w:lang w:val="en-US"/>
        </w:rPr>
        <w:fldChar w:fldCharType="end"/>
      </w:r>
      <w:r w:rsidRPr="00136758">
        <w:rPr>
          <w:lang w:val="en-US"/>
        </w:rPr>
        <w:t>:</w:t>
      </w:r>
      <w:r w:rsidRPr="00136758">
        <w:rPr>
          <w:rFonts w:cstheme="minorHAnsi"/>
          <w:szCs w:val="20"/>
          <w:lang w:val="en-US"/>
        </w:rPr>
        <w:t xml:space="preserve"> </w:t>
      </w:r>
      <w:bookmarkEnd w:id="5"/>
      <w:r w:rsidR="00FC20CE">
        <w:rPr>
          <w:rFonts w:cstheme="minorHAnsi"/>
          <w:szCs w:val="20"/>
          <w:lang w:val="en-US"/>
        </w:rPr>
        <w:t>Hardware Design</w:t>
      </w:r>
    </w:p>
    <w:p w:rsidR="00795674" w:rsidRPr="00795674" w:rsidRDefault="00795674" w:rsidP="00795674">
      <w:pPr>
        <w:rPr>
          <w:lang w:val="en-US"/>
        </w:rPr>
      </w:pPr>
      <w:r w:rsidRPr="00795674">
        <w:rPr>
          <w:highlight w:val="yellow"/>
          <w:lang w:val="en-US"/>
        </w:rPr>
        <w:t xml:space="preserve">It </w:t>
      </w:r>
      <w:proofErr w:type="gramStart"/>
      <w:r w:rsidRPr="00795674">
        <w:rPr>
          <w:highlight w:val="yellow"/>
          <w:lang w:val="en-US"/>
        </w:rPr>
        <w:t>is however recommended</w:t>
      </w:r>
      <w:proofErr w:type="gramEnd"/>
      <w:r w:rsidRPr="00795674">
        <w:rPr>
          <w:highlight w:val="yellow"/>
          <w:lang w:val="en-US"/>
        </w:rPr>
        <w:t xml:space="preserve"> to increase the level of detail by creating a schematic using tools like: </w:t>
      </w:r>
      <w:proofErr w:type="spellStart"/>
      <w:r w:rsidRPr="00795674">
        <w:rPr>
          <w:highlight w:val="yellow"/>
          <w:lang w:val="en-US"/>
        </w:rPr>
        <w:t>Orcad</w:t>
      </w:r>
      <w:proofErr w:type="spellEnd"/>
      <w:r w:rsidRPr="00795674">
        <w:rPr>
          <w:highlight w:val="yellow"/>
          <w:lang w:val="en-US"/>
        </w:rPr>
        <w:t xml:space="preserve">, Eagle, Proteus, </w:t>
      </w:r>
      <w:proofErr w:type="spellStart"/>
      <w:r w:rsidRPr="00795674">
        <w:rPr>
          <w:highlight w:val="yellow"/>
          <w:lang w:val="en-US"/>
        </w:rPr>
        <w:t>LTspice</w:t>
      </w:r>
      <w:proofErr w:type="spellEnd"/>
      <w:r w:rsidRPr="00795674">
        <w:rPr>
          <w:highlight w:val="yellow"/>
          <w:lang w:val="en-US"/>
        </w:rPr>
        <w:t xml:space="preserve"> etc.</w:t>
      </w:r>
    </w:p>
    <w:p w:rsidR="00CD46A5" w:rsidRDefault="00CD46A5" w:rsidP="00CD46A5">
      <w:pPr>
        <w:pStyle w:val="berschrift3"/>
        <w:rPr>
          <w:rFonts w:eastAsiaTheme="majorEastAsia"/>
          <w:lang w:val="en-US"/>
        </w:rPr>
      </w:pPr>
      <w:bookmarkStart w:id="6" w:name="_Toc25676811"/>
      <w:r>
        <w:rPr>
          <w:rFonts w:eastAsiaTheme="majorEastAsia"/>
          <w:lang w:val="en-US"/>
        </w:rPr>
        <w:t>Functional Architecture</w:t>
      </w:r>
      <w:bookmarkEnd w:id="6"/>
    </w:p>
    <w:p w:rsidR="0021408E" w:rsidRPr="0021408E" w:rsidRDefault="0021408E" w:rsidP="0021408E">
      <w:pPr>
        <w:rPr>
          <w:lang w:val="en-US" w:eastAsia="de-DE"/>
        </w:rPr>
      </w:pPr>
      <w:r w:rsidRPr="00663534">
        <w:rPr>
          <w:highlight w:val="yellow"/>
          <w:lang w:val="en-US" w:eastAsia="de-DE"/>
        </w:rPr>
        <w:t xml:space="preserve">The functional architecture defines </w:t>
      </w:r>
      <w:r w:rsidR="00663534" w:rsidRPr="00663534">
        <w:rPr>
          <w:highlight w:val="yellow"/>
          <w:lang w:val="en-US" w:eastAsia="de-DE"/>
        </w:rPr>
        <w:t>the possible sub-systems/functions and how these operate together to fulfill</w:t>
      </w:r>
      <w:r w:rsidRPr="00663534">
        <w:rPr>
          <w:highlight w:val="yellow"/>
          <w:lang w:val="en-US" w:eastAsia="de-DE"/>
        </w:rPr>
        <w:t xml:space="preserve"> the system requirements.</w:t>
      </w:r>
      <w:r>
        <w:rPr>
          <w:lang w:val="en-US" w:eastAsia="de-DE"/>
        </w:rPr>
        <w:t xml:space="preserve"> </w:t>
      </w:r>
    </w:p>
    <w:p w:rsidR="0041409F" w:rsidRDefault="0021408E" w:rsidP="0021408E">
      <w:pPr>
        <w:spacing w:after="120"/>
        <w:rPr>
          <w:rFonts w:cstheme="minorHAnsi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 wp14:anchorId="5A7C5FAD" wp14:editId="27204DB3">
            <wp:extent cx="3538331" cy="2328000"/>
            <wp:effectExtent l="0" t="0" r="508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6489" cy="233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8E" w:rsidRPr="00136758" w:rsidRDefault="0021408E" w:rsidP="0021408E">
      <w:pPr>
        <w:pStyle w:val="Beschriftung"/>
        <w:jc w:val="both"/>
        <w:rPr>
          <w:rFonts w:cstheme="minorHAnsi"/>
          <w:szCs w:val="20"/>
          <w:lang w:val="en-US"/>
        </w:rPr>
      </w:pPr>
      <w:r>
        <w:rPr>
          <w:lang w:val="en-US"/>
        </w:rPr>
        <w:t>Figure 2</w:t>
      </w:r>
      <w:r w:rsidRPr="00136758">
        <w:rPr>
          <w:lang w:val="en-US"/>
        </w:rPr>
        <w:t>:</w:t>
      </w:r>
      <w:r w:rsidRPr="00136758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Functional architecture</w:t>
      </w:r>
      <w:r w:rsidR="00663534">
        <w:rPr>
          <w:rFonts w:cstheme="minorHAnsi"/>
          <w:szCs w:val="20"/>
          <w:lang w:val="en-US"/>
        </w:rPr>
        <w:t xml:space="preserve"> example</w:t>
      </w:r>
    </w:p>
    <w:p w:rsidR="002D6F79" w:rsidRDefault="002D6F79" w:rsidP="002D6F79">
      <w:pPr>
        <w:pStyle w:val="berschrift2"/>
        <w:rPr>
          <w:rFonts w:eastAsia="Times New Roman"/>
          <w:lang w:val="en-US" w:eastAsia="de-DE"/>
        </w:rPr>
      </w:pPr>
      <w:bookmarkStart w:id="7" w:name="_Toc25676812"/>
      <w:r>
        <w:rPr>
          <w:rFonts w:eastAsia="Times New Roman"/>
          <w:lang w:val="en-US" w:eastAsia="de-DE"/>
        </w:rPr>
        <w:t>Functional Block Description</w:t>
      </w:r>
      <w:bookmarkEnd w:id="7"/>
      <w:r>
        <w:rPr>
          <w:rFonts w:eastAsia="Times New Roman"/>
          <w:lang w:val="en-US" w:eastAsia="de-DE"/>
        </w:rPr>
        <w:t xml:space="preserve"> </w:t>
      </w:r>
    </w:p>
    <w:p w:rsidR="002D6F79" w:rsidRPr="007043A1" w:rsidRDefault="00663534" w:rsidP="007043A1">
      <w:pPr>
        <w:rPr>
          <w:lang w:val="en-US" w:eastAsia="de-DE"/>
        </w:rPr>
      </w:pPr>
      <w:r w:rsidRPr="00663534">
        <w:rPr>
          <w:highlight w:val="yellow"/>
          <w:lang w:val="en-US" w:eastAsia="de-DE"/>
        </w:rPr>
        <w:t>This section describes</w:t>
      </w:r>
      <w:r w:rsidR="00F32030" w:rsidRPr="00663534">
        <w:rPr>
          <w:highlight w:val="yellow"/>
          <w:lang w:val="en-US" w:eastAsia="de-DE"/>
        </w:rPr>
        <w:t xml:space="preserve"> </w:t>
      </w:r>
      <w:r w:rsidRPr="00663534">
        <w:rPr>
          <w:highlight w:val="yellow"/>
          <w:lang w:val="en-US" w:eastAsia="de-DE"/>
        </w:rPr>
        <w:t>the functionality of every block defined in the functional architecture.</w:t>
      </w:r>
    </w:p>
    <w:p w:rsidR="00CD46A5" w:rsidRDefault="0016691B" w:rsidP="00CD46A5">
      <w:pPr>
        <w:pStyle w:val="berschrift2"/>
        <w:rPr>
          <w:rFonts w:eastAsia="Times New Roman"/>
          <w:lang w:val="en-US" w:eastAsia="de-DE"/>
        </w:rPr>
      </w:pPr>
      <w:bookmarkStart w:id="8" w:name="_Toc25676813"/>
      <w:r>
        <w:rPr>
          <w:rFonts w:eastAsia="Times New Roman"/>
          <w:lang w:val="en-US" w:eastAsia="de-DE"/>
        </w:rPr>
        <w:t>Input – Output Description</w:t>
      </w:r>
      <w:bookmarkEnd w:id="8"/>
    </w:p>
    <w:p w:rsidR="007043A1" w:rsidRDefault="007043A1" w:rsidP="007043A1">
      <w:pPr>
        <w:rPr>
          <w:lang w:val="en-US" w:eastAsia="de-DE"/>
        </w:rPr>
      </w:pPr>
      <w:r w:rsidRPr="00663534">
        <w:rPr>
          <w:highlight w:val="yellow"/>
          <w:lang w:val="en-US" w:eastAsia="de-DE"/>
        </w:rPr>
        <w:t>This se</w:t>
      </w:r>
      <w:r w:rsidR="00663534" w:rsidRPr="00663534">
        <w:rPr>
          <w:highlight w:val="yellow"/>
          <w:lang w:val="en-US" w:eastAsia="de-DE"/>
        </w:rPr>
        <w:t xml:space="preserve">ction should describe the inputs and </w:t>
      </w:r>
      <w:r w:rsidRPr="00663534">
        <w:rPr>
          <w:highlight w:val="yellow"/>
          <w:lang w:val="en-US" w:eastAsia="de-DE"/>
        </w:rPr>
        <w:t>output</w:t>
      </w:r>
      <w:r w:rsidR="00663534" w:rsidRPr="00663534">
        <w:rPr>
          <w:highlight w:val="yellow"/>
          <w:lang w:val="en-US" w:eastAsia="de-DE"/>
        </w:rPr>
        <w:t>s</w:t>
      </w:r>
      <w:r w:rsidRPr="00663534">
        <w:rPr>
          <w:highlight w:val="yellow"/>
          <w:lang w:val="en-US" w:eastAsia="de-DE"/>
        </w:rPr>
        <w:t xml:space="preserve"> </w:t>
      </w:r>
      <w:r w:rsidR="00663534" w:rsidRPr="00663534">
        <w:rPr>
          <w:highlight w:val="yellow"/>
          <w:lang w:val="en-US" w:eastAsia="de-DE"/>
        </w:rPr>
        <w:t>of every functional block.</w:t>
      </w:r>
      <w:r>
        <w:rPr>
          <w:lang w:val="en-US" w:eastAsia="de-DE"/>
        </w:rPr>
        <w:t xml:space="preserve"> </w:t>
      </w:r>
    </w:p>
    <w:p w:rsidR="0094179E" w:rsidRPr="00136758" w:rsidRDefault="0016691B" w:rsidP="0035160B">
      <w:pPr>
        <w:pStyle w:val="berschrift2"/>
        <w:rPr>
          <w:lang w:val="en-US"/>
        </w:rPr>
      </w:pPr>
      <w:bookmarkStart w:id="9" w:name="_Toc25676814"/>
      <w:r>
        <w:rPr>
          <w:lang w:val="en-US"/>
        </w:rPr>
        <w:t>Test Specification</w:t>
      </w:r>
      <w:bookmarkEnd w:id="9"/>
    </w:p>
    <w:p w:rsidR="0026055C" w:rsidRPr="00F97976" w:rsidRDefault="0026055C" w:rsidP="0026055C">
      <w:pPr>
        <w:spacing w:after="120"/>
        <w:jc w:val="both"/>
        <w:rPr>
          <w:rFonts w:cstheme="minorHAnsi"/>
          <w:szCs w:val="20"/>
          <w:highlight w:val="yellow"/>
          <w:lang w:val="en-US"/>
        </w:rPr>
      </w:pPr>
      <w:r w:rsidRPr="00F97976">
        <w:rPr>
          <w:rFonts w:cstheme="minorHAnsi"/>
          <w:szCs w:val="20"/>
          <w:highlight w:val="yellow"/>
          <w:lang w:val="en-US"/>
        </w:rPr>
        <w:t xml:space="preserve">Functional tests </w:t>
      </w:r>
      <w:proofErr w:type="gramStart"/>
      <w:r w:rsidRPr="00F97976">
        <w:rPr>
          <w:rFonts w:cstheme="minorHAnsi"/>
          <w:szCs w:val="20"/>
          <w:highlight w:val="yellow"/>
          <w:lang w:val="en-US"/>
        </w:rPr>
        <w:t>can be sp</w:t>
      </w:r>
      <w:r w:rsidR="006F2369" w:rsidRPr="00F97976">
        <w:rPr>
          <w:rFonts w:cstheme="minorHAnsi"/>
          <w:szCs w:val="20"/>
          <w:highlight w:val="yellow"/>
          <w:lang w:val="en-US"/>
        </w:rPr>
        <w:t>ecified</w:t>
      </w:r>
      <w:proofErr w:type="gramEnd"/>
      <w:r w:rsidR="006F2369" w:rsidRPr="00F97976">
        <w:rPr>
          <w:rFonts w:cstheme="minorHAnsi"/>
          <w:szCs w:val="20"/>
          <w:highlight w:val="yellow"/>
          <w:lang w:val="en-US"/>
        </w:rPr>
        <w:t xml:space="preserve"> as given in Table 1.   </w:t>
      </w:r>
    </w:p>
    <w:p w:rsidR="006D117E" w:rsidRPr="00F97976" w:rsidRDefault="0026055C" w:rsidP="006D117E">
      <w:pPr>
        <w:spacing w:after="120"/>
        <w:jc w:val="both"/>
        <w:rPr>
          <w:rFonts w:cstheme="minorHAnsi"/>
          <w:szCs w:val="20"/>
          <w:highlight w:val="yellow"/>
          <w:lang w:val="en-US"/>
        </w:rPr>
      </w:pPr>
      <w:r w:rsidRPr="00F97976">
        <w:rPr>
          <w:rFonts w:cstheme="minorHAnsi"/>
          <w:szCs w:val="20"/>
          <w:highlight w:val="yellow"/>
          <w:lang w:val="en-US"/>
        </w:rPr>
        <w:t>The primary comp</w:t>
      </w:r>
      <w:r w:rsidR="00F97976" w:rsidRPr="00F97976">
        <w:rPr>
          <w:rFonts w:cstheme="minorHAnsi"/>
          <w:szCs w:val="20"/>
          <w:highlight w:val="yellow"/>
          <w:lang w:val="en-US"/>
        </w:rPr>
        <w:t>onents of a test case are:</w:t>
      </w:r>
    </w:p>
    <w:p w:rsidR="00BA0909" w:rsidRPr="00F97976" w:rsidRDefault="00BA0909" w:rsidP="00BA0909">
      <w:pPr>
        <w:pStyle w:val="Listenabsatz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highlight w:val="yellow"/>
          <w:lang w:val="en-US"/>
        </w:rPr>
      </w:pPr>
      <w:r w:rsidRPr="00F97976">
        <w:rPr>
          <w:rFonts w:asciiTheme="minorHAnsi" w:hAnsiTheme="minorHAnsi" w:cstheme="minorHAnsi"/>
          <w:b/>
          <w:highlight w:val="yellow"/>
          <w:lang w:val="en-US"/>
        </w:rPr>
        <w:t xml:space="preserve">Test Case ID: </w:t>
      </w:r>
      <w:r w:rsidRPr="00F97976">
        <w:rPr>
          <w:rFonts w:asciiTheme="minorHAnsi" w:hAnsiTheme="minorHAnsi" w:cstheme="minorHAnsi"/>
          <w:highlight w:val="yellow"/>
          <w:lang w:val="en-US"/>
        </w:rPr>
        <w:t>The test case should have a name or an ID that is self-explanatory.</w:t>
      </w:r>
    </w:p>
    <w:p w:rsidR="00BA0909" w:rsidRPr="00F97976" w:rsidRDefault="00BA0909" w:rsidP="00BA0909">
      <w:pPr>
        <w:pStyle w:val="Listenabsatz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highlight w:val="yellow"/>
          <w:lang w:val="en-US"/>
        </w:rPr>
      </w:pPr>
      <w:r w:rsidRPr="00F97976">
        <w:rPr>
          <w:rFonts w:asciiTheme="minorHAnsi" w:hAnsiTheme="minorHAnsi" w:cstheme="minorHAnsi"/>
          <w:b/>
          <w:highlight w:val="yellow"/>
          <w:lang w:val="en-US"/>
        </w:rPr>
        <w:t xml:space="preserve">Test Case Description: </w:t>
      </w:r>
      <w:r w:rsidRPr="00F97976">
        <w:rPr>
          <w:rFonts w:asciiTheme="minorHAnsi" w:hAnsiTheme="minorHAnsi" w:cstheme="minorHAnsi"/>
          <w:highlight w:val="yellow"/>
          <w:lang w:val="en-US"/>
        </w:rPr>
        <w:t>The description should tell the tester what they are going to test</w:t>
      </w:r>
    </w:p>
    <w:p w:rsidR="00BA0909" w:rsidRPr="00F97976" w:rsidRDefault="00BA0909" w:rsidP="00BA0909">
      <w:pPr>
        <w:pStyle w:val="Listenabsatz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highlight w:val="yellow"/>
          <w:lang w:val="en-US"/>
        </w:rPr>
      </w:pPr>
      <w:r w:rsidRPr="00F97976">
        <w:rPr>
          <w:rFonts w:asciiTheme="minorHAnsi" w:hAnsiTheme="minorHAnsi" w:cstheme="minorHAnsi"/>
          <w:b/>
          <w:highlight w:val="yellow"/>
          <w:lang w:val="en-US"/>
        </w:rPr>
        <w:t xml:space="preserve">Pre-Conditions: </w:t>
      </w:r>
      <w:r w:rsidRPr="00F97976">
        <w:rPr>
          <w:rFonts w:asciiTheme="minorHAnsi" w:hAnsiTheme="minorHAnsi" w:cstheme="minorHAnsi"/>
          <w:highlight w:val="yellow"/>
          <w:lang w:val="en-US"/>
        </w:rPr>
        <w:t xml:space="preserve">Any preconditions that </w:t>
      </w:r>
      <w:proofErr w:type="gramStart"/>
      <w:r w:rsidRPr="00F97976">
        <w:rPr>
          <w:rFonts w:asciiTheme="minorHAnsi" w:hAnsiTheme="minorHAnsi" w:cstheme="minorHAnsi"/>
          <w:highlight w:val="yellow"/>
          <w:lang w:val="en-US"/>
        </w:rPr>
        <w:t>must be met</w:t>
      </w:r>
      <w:proofErr w:type="gramEnd"/>
      <w:r w:rsidRPr="00F97976">
        <w:rPr>
          <w:rFonts w:asciiTheme="minorHAnsi" w:hAnsiTheme="minorHAnsi" w:cstheme="minorHAnsi"/>
          <w:highlight w:val="yellow"/>
          <w:lang w:val="en-US"/>
        </w:rPr>
        <w:t xml:space="preserve"> prior to the test being executed should be included here.</w:t>
      </w:r>
    </w:p>
    <w:p w:rsidR="00BA0909" w:rsidRPr="00F97976" w:rsidRDefault="00BA0909" w:rsidP="00BA0909">
      <w:pPr>
        <w:pStyle w:val="Listenabsatz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highlight w:val="yellow"/>
          <w:lang w:val="en-US"/>
        </w:rPr>
      </w:pPr>
      <w:r w:rsidRPr="00F97976">
        <w:rPr>
          <w:rFonts w:asciiTheme="minorHAnsi" w:hAnsiTheme="minorHAnsi" w:cstheme="minorHAnsi"/>
          <w:b/>
          <w:highlight w:val="yellow"/>
          <w:lang w:val="en-US"/>
        </w:rPr>
        <w:t xml:space="preserve">Test Case Steps: </w:t>
      </w:r>
      <w:r w:rsidRPr="00F97976">
        <w:rPr>
          <w:rFonts w:asciiTheme="minorHAnsi" w:hAnsiTheme="minorHAnsi" w:cstheme="minorHAnsi"/>
          <w:highlight w:val="yellow"/>
          <w:lang w:val="en-US"/>
        </w:rPr>
        <w:t>The test case steps should include necessary data and information on how to execute the test. The steps should be clear and brief, without leaving out essential facts.</w:t>
      </w:r>
    </w:p>
    <w:p w:rsidR="00BA0909" w:rsidRPr="00F97976" w:rsidRDefault="00BA0909" w:rsidP="00BA0909">
      <w:pPr>
        <w:pStyle w:val="Listenabsatz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highlight w:val="yellow"/>
          <w:lang w:val="en-US"/>
        </w:rPr>
      </w:pPr>
      <w:r w:rsidRPr="00F97976">
        <w:rPr>
          <w:rFonts w:asciiTheme="minorHAnsi" w:hAnsiTheme="minorHAnsi" w:cstheme="minorHAnsi"/>
          <w:b/>
          <w:highlight w:val="yellow"/>
          <w:lang w:val="en-US"/>
        </w:rPr>
        <w:t xml:space="preserve">Expected Result: </w:t>
      </w:r>
      <w:r w:rsidRPr="00F97976">
        <w:rPr>
          <w:rFonts w:asciiTheme="minorHAnsi" w:hAnsiTheme="minorHAnsi" w:cstheme="minorHAnsi"/>
          <w:highlight w:val="yellow"/>
          <w:lang w:val="en-US"/>
        </w:rPr>
        <w:t>The expected results should tell the tester what they should expect from test steps.</w:t>
      </w:r>
    </w:p>
    <w:p w:rsidR="00BA0909" w:rsidRPr="00F97976" w:rsidRDefault="00BA0909" w:rsidP="00BA0909">
      <w:pPr>
        <w:pStyle w:val="Listenabsatz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highlight w:val="yellow"/>
          <w:lang w:val="en-US"/>
        </w:rPr>
      </w:pPr>
      <w:r w:rsidRPr="00F97976">
        <w:rPr>
          <w:rFonts w:asciiTheme="minorHAnsi" w:hAnsiTheme="minorHAnsi" w:cstheme="minorHAnsi"/>
          <w:b/>
          <w:highlight w:val="yellow"/>
          <w:lang w:val="en-US"/>
        </w:rPr>
        <w:t xml:space="preserve">Actual Result: </w:t>
      </w:r>
      <w:r w:rsidRPr="00F97976">
        <w:rPr>
          <w:rFonts w:asciiTheme="minorHAnsi" w:hAnsiTheme="minorHAnsi" w:cstheme="minorHAnsi"/>
          <w:highlight w:val="yellow"/>
          <w:lang w:val="en-US"/>
        </w:rPr>
        <w:t xml:space="preserve">It specifies how the function actually behaved while the test cases </w:t>
      </w:r>
      <w:proofErr w:type="gramStart"/>
      <w:r w:rsidRPr="00F97976">
        <w:rPr>
          <w:rFonts w:asciiTheme="minorHAnsi" w:hAnsiTheme="minorHAnsi" w:cstheme="minorHAnsi"/>
          <w:highlight w:val="yellow"/>
          <w:lang w:val="en-US"/>
        </w:rPr>
        <w:t>were being executed</w:t>
      </w:r>
      <w:proofErr w:type="gramEnd"/>
      <w:r w:rsidRPr="00F97976">
        <w:rPr>
          <w:rFonts w:asciiTheme="minorHAnsi" w:hAnsiTheme="minorHAnsi" w:cstheme="minorHAnsi"/>
          <w:highlight w:val="yellow"/>
          <w:lang w:val="en-US"/>
        </w:rPr>
        <w:t>.</w:t>
      </w:r>
    </w:p>
    <w:p w:rsidR="00BA0909" w:rsidRPr="00F97976" w:rsidRDefault="00F97976" w:rsidP="00BA0909">
      <w:pPr>
        <w:pStyle w:val="Listenabsatz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highlight w:val="yellow"/>
          <w:lang w:val="en-US"/>
        </w:rPr>
        <w:sectPr w:rsidR="00BA0909" w:rsidRPr="00F97976" w:rsidSect="00DB512B">
          <w:headerReference w:type="default" r:id="rId12"/>
          <w:footerReference w:type="default" r:id="rId13"/>
          <w:pgSz w:w="11906" w:h="16838"/>
          <w:pgMar w:top="2268" w:right="1418" w:bottom="1247" w:left="1247" w:header="680" w:footer="227" w:gutter="0"/>
          <w:cols w:space="708"/>
          <w:docGrid w:linePitch="360"/>
        </w:sectPr>
      </w:pPr>
      <w:r w:rsidRPr="00F97976">
        <w:rPr>
          <w:rFonts w:asciiTheme="minorHAnsi" w:hAnsiTheme="minorHAnsi" w:cstheme="minorHAnsi"/>
          <w:b/>
          <w:highlight w:val="yellow"/>
          <w:lang w:val="en-US"/>
        </w:rPr>
        <w:t xml:space="preserve">Comments: </w:t>
      </w:r>
      <w:proofErr w:type="gramStart"/>
      <w:r w:rsidR="00BA0909" w:rsidRPr="00F97976">
        <w:rPr>
          <w:rFonts w:asciiTheme="minorHAnsi" w:hAnsiTheme="minorHAnsi" w:cstheme="minorHAnsi"/>
          <w:highlight w:val="yellow"/>
          <w:lang w:val="en-US"/>
        </w:rPr>
        <w:t>Additional comments as well as screenshots can be used by the tester to specify what exactly has been included in the test</w:t>
      </w:r>
      <w:proofErr w:type="gramEnd"/>
      <w:r w:rsidR="00BA0909" w:rsidRPr="00F97976">
        <w:rPr>
          <w:rFonts w:asciiTheme="minorHAnsi" w:hAnsiTheme="minorHAnsi" w:cstheme="minorHAnsi"/>
          <w:highlight w:val="yellow"/>
          <w:lang w:val="en-US"/>
        </w:rPr>
        <w:t>.</w:t>
      </w:r>
    </w:p>
    <w:tbl>
      <w:tblPr>
        <w:tblStyle w:val="Gitternetztabelle1hellAkzent1"/>
        <w:tblW w:w="15446" w:type="dxa"/>
        <w:tblInd w:w="-567" w:type="dxa"/>
        <w:tblLook w:val="04A0" w:firstRow="1" w:lastRow="0" w:firstColumn="1" w:lastColumn="0" w:noHBand="0" w:noVBand="1"/>
      </w:tblPr>
      <w:tblGrid>
        <w:gridCol w:w="1056"/>
        <w:gridCol w:w="1534"/>
        <w:gridCol w:w="3121"/>
        <w:gridCol w:w="2894"/>
        <w:gridCol w:w="2730"/>
        <w:gridCol w:w="2410"/>
        <w:gridCol w:w="1701"/>
      </w:tblGrid>
      <w:tr w:rsidR="0026055C" w:rsidTr="0026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26055C" w:rsidRPr="00DB512B" w:rsidRDefault="0026055C" w:rsidP="0026055C">
            <w:pPr>
              <w:jc w:val="center"/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lastRenderedPageBreak/>
              <w:t>Test Case ID</w:t>
            </w:r>
          </w:p>
        </w:tc>
        <w:tc>
          <w:tcPr>
            <w:tcW w:w="1534" w:type="dxa"/>
            <w:vAlign w:val="center"/>
          </w:tcPr>
          <w:p w:rsidR="0026055C" w:rsidRPr="00DB512B" w:rsidRDefault="0026055C" w:rsidP="0026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  <w:r w:rsidRPr="00DB512B">
              <w:rPr>
                <w:rFonts w:cs="Arial"/>
                <w:color w:val="000000" w:themeColor="text1"/>
                <w:szCs w:val="20"/>
                <w:lang w:val="en-US"/>
              </w:rPr>
              <w:t>Test Case Description</w:t>
            </w:r>
          </w:p>
        </w:tc>
        <w:tc>
          <w:tcPr>
            <w:tcW w:w="3121" w:type="dxa"/>
            <w:vAlign w:val="center"/>
          </w:tcPr>
          <w:p w:rsidR="0026055C" w:rsidRPr="00DB512B" w:rsidRDefault="0026055C" w:rsidP="0026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t>Pre-Conditions</w:t>
            </w:r>
          </w:p>
        </w:tc>
        <w:tc>
          <w:tcPr>
            <w:tcW w:w="2894" w:type="dxa"/>
            <w:vAlign w:val="center"/>
          </w:tcPr>
          <w:p w:rsidR="0026055C" w:rsidRPr="00DB512B" w:rsidRDefault="0026055C" w:rsidP="0026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t>Test Case Steps</w:t>
            </w:r>
          </w:p>
        </w:tc>
        <w:tc>
          <w:tcPr>
            <w:tcW w:w="2730" w:type="dxa"/>
            <w:vAlign w:val="center"/>
          </w:tcPr>
          <w:p w:rsidR="0026055C" w:rsidRPr="00DB512B" w:rsidRDefault="0026055C" w:rsidP="0026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t>Expected Result</w:t>
            </w:r>
          </w:p>
        </w:tc>
        <w:tc>
          <w:tcPr>
            <w:tcW w:w="2410" w:type="dxa"/>
            <w:vAlign w:val="center"/>
          </w:tcPr>
          <w:p w:rsidR="0026055C" w:rsidRPr="00DB512B" w:rsidRDefault="0026055C" w:rsidP="0026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t>Actual Result</w:t>
            </w:r>
          </w:p>
        </w:tc>
        <w:tc>
          <w:tcPr>
            <w:tcW w:w="1701" w:type="dxa"/>
            <w:vAlign w:val="center"/>
          </w:tcPr>
          <w:p w:rsidR="0026055C" w:rsidRPr="00DB512B" w:rsidRDefault="0026055C" w:rsidP="0026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t>Comments</w:t>
            </w:r>
          </w:p>
        </w:tc>
      </w:tr>
      <w:tr w:rsidR="0026055C" w:rsidRPr="0035160B" w:rsidTr="0026055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26055C" w:rsidRPr="00F97976" w:rsidRDefault="0026055C" w:rsidP="0026055C">
            <w:pPr>
              <w:jc w:val="center"/>
              <w:rPr>
                <w:rFonts w:cs="Arial"/>
                <w:b w:val="0"/>
                <w:color w:val="000000" w:themeColor="text1"/>
                <w:szCs w:val="20"/>
                <w:highlight w:val="yellow"/>
                <w:lang w:val="en-US"/>
              </w:rPr>
            </w:pPr>
            <w:r w:rsidRPr="00F97976">
              <w:rPr>
                <w:rFonts w:cs="Arial"/>
                <w:b w:val="0"/>
                <w:color w:val="000000" w:themeColor="text1"/>
                <w:szCs w:val="20"/>
                <w:highlight w:val="yellow"/>
                <w:lang w:val="en-US"/>
              </w:rPr>
              <w:t>TC_1</w:t>
            </w:r>
          </w:p>
        </w:tc>
        <w:tc>
          <w:tcPr>
            <w:tcW w:w="1534" w:type="dxa"/>
          </w:tcPr>
          <w:p w:rsidR="00411433" w:rsidRPr="00F97976" w:rsidRDefault="00411433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>Static object detection test with ultrasonic sens</w:t>
            </w:r>
            <w:r w:rsidR="00F97976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>or. Assumption for this example</w:t>
            </w:r>
            <w:r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 is that the ultrasonic sensor detects an object </w:t>
            </w:r>
            <w:r w:rsidR="00640D1D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placed at max. 1.5m in front. </w:t>
            </w:r>
          </w:p>
        </w:tc>
        <w:tc>
          <w:tcPr>
            <w:tcW w:w="3121" w:type="dxa"/>
          </w:tcPr>
          <w:p w:rsidR="0026055C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Target-object is placed 2 meters in front of the Ego-vehicle</w:t>
            </w:r>
          </w:p>
          <w:p w:rsidR="00640D1D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- Target-object is static  </w:t>
            </w:r>
          </w:p>
          <w:p w:rsidR="00640D1D" w:rsidRPr="00F97976" w:rsidRDefault="00640D1D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Ego-vehicle is standing still</w:t>
            </w:r>
          </w:p>
          <w:p w:rsidR="0026055C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Ego-vehicle’s motor is power supplied</w:t>
            </w:r>
          </w:p>
          <w:p w:rsidR="0026055C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Ultrasonic sensor is turned on</w:t>
            </w:r>
          </w:p>
          <w:p w:rsidR="0026055C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etc.</w:t>
            </w:r>
          </w:p>
        </w:tc>
        <w:tc>
          <w:tcPr>
            <w:tcW w:w="2894" w:type="dxa"/>
          </w:tcPr>
          <w:p w:rsidR="00640D1D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- Ego-vehicle </w:t>
            </w:r>
            <w:r w:rsidR="00640D1D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starts </w:t>
            </w:r>
            <w:r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>driv</w:t>
            </w:r>
            <w:r w:rsidR="00640D1D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ing </w:t>
            </w:r>
            <w:r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forward with </w:t>
            </w:r>
            <w:r w:rsidRPr="00F97976">
              <w:rPr>
                <w:rFonts w:cs="Arial"/>
                <w:i/>
                <w:color w:val="000000" w:themeColor="text1"/>
                <w:szCs w:val="20"/>
                <w:highlight w:val="yellow"/>
                <w:lang w:val="en-US"/>
              </w:rPr>
              <w:t xml:space="preserve">v </w:t>
            </w:r>
            <w:r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>m/s</w:t>
            </w:r>
          </w:p>
          <w:p w:rsidR="0026055C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- </w:t>
            </w:r>
            <w:r w:rsidR="00640D1D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Check if object </w:t>
            </w:r>
            <w:r w:rsidR="00CD46A5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is </w:t>
            </w:r>
            <w:r w:rsidR="00640D1D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 xml:space="preserve">detected </w:t>
            </w:r>
            <w:r w:rsidR="00CD46A5" w:rsidRPr="00F97976"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  <w:t>and distance returned every 0.5m between 2m and 1m</w:t>
            </w:r>
          </w:p>
          <w:p w:rsidR="0026055C" w:rsidRPr="00F97976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2730" w:type="dxa"/>
          </w:tcPr>
          <w:p w:rsidR="00640D1D" w:rsidRPr="00F97976" w:rsidRDefault="00640D1D" w:rsidP="0026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When Ego-vehicle is 2 meters away from the target, no object is detected</w:t>
            </w:r>
          </w:p>
          <w:p w:rsidR="00640D1D" w:rsidRPr="00F97976" w:rsidRDefault="00640D1D" w:rsidP="0026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When Ego-vehicle is 1.5 meters away from the target, the object is detected and returned distance is 1.5m (</w:t>
            </w:r>
            <w:r w:rsidRPr="00F97976">
              <w:rPr>
                <w:rFonts w:cstheme="minorHAnsi"/>
                <w:color w:val="000000" w:themeColor="text1"/>
                <w:highlight w:val="yellow"/>
                <w:lang w:val="en-US"/>
              </w:rPr>
              <w:t>±</w:t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 defined tolerance)</w:t>
            </w:r>
          </w:p>
          <w:p w:rsidR="00640D1D" w:rsidRPr="00F97976" w:rsidRDefault="00640D1D" w:rsidP="0064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>- When Ego-vehicle is 1m away from the target, the object is detected and returned distance is 1m (</w:t>
            </w:r>
            <w:r w:rsidRPr="00F97976">
              <w:rPr>
                <w:rFonts w:cstheme="minorHAnsi"/>
                <w:color w:val="000000" w:themeColor="text1"/>
                <w:highlight w:val="yellow"/>
                <w:lang w:val="en-US"/>
              </w:rPr>
              <w:t>±</w:t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 defined tolerance)</w:t>
            </w:r>
          </w:p>
          <w:p w:rsidR="00640D1D" w:rsidRPr="00F97976" w:rsidRDefault="00640D1D" w:rsidP="0026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26055C" w:rsidRPr="00F97976" w:rsidRDefault="00640D1D" w:rsidP="0064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- Ego-vehicle is 2m away, no object detected </w:t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sym w:font="Wingdings" w:char="F0E0"/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 </w:t>
            </w:r>
            <w:r w:rsidRPr="00F97976">
              <w:rPr>
                <w:rFonts w:cs="Arial"/>
                <w:color w:val="00B050"/>
                <w:highlight w:val="yellow"/>
                <w:lang w:val="en-US"/>
              </w:rPr>
              <w:t>OK</w:t>
            </w:r>
          </w:p>
          <w:p w:rsidR="00640D1D" w:rsidRPr="00F97976" w:rsidRDefault="00640D1D" w:rsidP="0064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highlight w:val="yellow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- Ego-vehicle is 1.5m away, no object detected </w:t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sym w:font="Wingdings" w:char="F0E0"/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 </w:t>
            </w:r>
            <w:r w:rsidRPr="00F97976">
              <w:rPr>
                <w:rFonts w:cs="Arial"/>
                <w:color w:val="FF0000"/>
                <w:highlight w:val="yellow"/>
                <w:lang w:val="en-US"/>
              </w:rPr>
              <w:t>NOK</w:t>
            </w:r>
          </w:p>
          <w:p w:rsidR="00640D1D" w:rsidRPr="00640D1D" w:rsidRDefault="00640D1D" w:rsidP="0064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US"/>
              </w:rPr>
            </w:pP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- Ego-vehicle is 1m away, object detected and returned distance is 0.95m </w:t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sym w:font="Wingdings" w:char="F0E0"/>
            </w:r>
            <w:r w:rsidRPr="00F97976">
              <w:rPr>
                <w:rFonts w:cs="Arial"/>
                <w:color w:val="000000" w:themeColor="text1"/>
                <w:highlight w:val="yellow"/>
                <w:lang w:val="en-US"/>
              </w:rPr>
              <w:t xml:space="preserve"> </w:t>
            </w:r>
            <w:r w:rsidRPr="00F97976">
              <w:rPr>
                <w:rFonts w:cs="Arial"/>
                <w:color w:val="00B050"/>
                <w:highlight w:val="yellow"/>
                <w:lang w:val="en-US"/>
              </w:rPr>
              <w:t>OK</w:t>
            </w:r>
          </w:p>
        </w:tc>
        <w:tc>
          <w:tcPr>
            <w:tcW w:w="1701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</w:tr>
      <w:tr w:rsidR="0026055C" w:rsidRPr="0035160B" w:rsidTr="0026055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26055C" w:rsidRPr="00DB512B" w:rsidRDefault="0026055C" w:rsidP="0026055C">
            <w:pPr>
              <w:jc w:val="center"/>
              <w:rPr>
                <w:rFonts w:cs="Arial"/>
                <w:b w:val="0"/>
                <w:color w:val="000000" w:themeColor="text1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121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894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730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</w:tr>
      <w:tr w:rsidR="0026055C" w:rsidRPr="0035160B" w:rsidTr="0026055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26055C" w:rsidRPr="00DB512B" w:rsidRDefault="0026055C" w:rsidP="0026055C">
            <w:pPr>
              <w:jc w:val="center"/>
              <w:rPr>
                <w:rFonts w:cs="Arial"/>
                <w:b w:val="0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1534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3121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2894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2730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6055C" w:rsidRPr="00DB512B" w:rsidRDefault="0026055C" w:rsidP="00AB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highlight w:val="yellow"/>
                <w:lang w:val="en-US"/>
              </w:rPr>
            </w:pPr>
          </w:p>
        </w:tc>
      </w:tr>
    </w:tbl>
    <w:p w:rsidR="006D117E" w:rsidRDefault="0026055C">
      <w:pPr>
        <w:rPr>
          <w:rFonts w:cs="Arial"/>
          <w:i/>
          <w:color w:val="000000" w:themeColor="text1"/>
          <w:szCs w:val="20"/>
          <w:lang w:val="en-US"/>
        </w:rPr>
        <w:sectPr w:rsidR="006D117E" w:rsidSect="00DB512B">
          <w:pgSz w:w="16838" w:h="11906" w:orient="landscape"/>
          <w:pgMar w:top="1247" w:right="2268" w:bottom="1418" w:left="1247" w:header="680" w:footer="227" w:gutter="0"/>
          <w:cols w:space="708"/>
          <w:docGrid w:linePitch="360"/>
        </w:sectPr>
      </w:pPr>
      <w:r w:rsidRPr="0026055C">
        <w:rPr>
          <w:rFonts w:cs="Arial"/>
          <w:i/>
          <w:color w:val="000000" w:themeColor="text1"/>
          <w:szCs w:val="20"/>
          <w:lang w:val="en-US"/>
        </w:rPr>
        <w:t xml:space="preserve">Table </w:t>
      </w:r>
      <w:r w:rsidR="00BA0909">
        <w:rPr>
          <w:rFonts w:cs="Arial"/>
          <w:i/>
          <w:color w:val="000000" w:themeColor="text1"/>
          <w:szCs w:val="20"/>
          <w:lang w:val="en-US"/>
        </w:rPr>
        <w:t>1: Functional test specification</w:t>
      </w:r>
    </w:p>
    <w:p w:rsidR="00DB512B" w:rsidRPr="0026055C" w:rsidRDefault="00DB512B">
      <w:pPr>
        <w:rPr>
          <w:rFonts w:cs="Arial"/>
          <w:i/>
          <w:color w:val="FF0000"/>
          <w:szCs w:val="20"/>
          <w:highlight w:val="yellow"/>
          <w:lang w:val="en-US"/>
        </w:rPr>
      </w:pPr>
    </w:p>
    <w:p w:rsidR="00D059FF" w:rsidRPr="007C2A23" w:rsidRDefault="00D059FF" w:rsidP="00C22A7F">
      <w:pPr>
        <w:spacing w:after="120"/>
        <w:rPr>
          <w:rFonts w:cs="Arial"/>
          <w:color w:val="FF0000"/>
          <w:szCs w:val="20"/>
          <w:highlight w:val="yellow"/>
          <w:lang w:val="en-US"/>
        </w:rPr>
      </w:pPr>
    </w:p>
    <w:p w:rsidR="00C125AB" w:rsidRPr="00136758" w:rsidRDefault="00C125AB" w:rsidP="00C22A7F">
      <w:pPr>
        <w:spacing w:after="120"/>
        <w:rPr>
          <w:rFonts w:cs="Arial"/>
          <w:color w:val="FF0000"/>
          <w:szCs w:val="20"/>
          <w:highlight w:val="yellow"/>
          <w:lang w:val="en-US"/>
        </w:rPr>
      </w:pPr>
    </w:p>
    <w:sectPr w:rsidR="00C125AB" w:rsidRPr="00136758" w:rsidSect="006D117E">
      <w:pgSz w:w="11906" w:h="16838"/>
      <w:pgMar w:top="2268" w:right="1418" w:bottom="1247" w:left="124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08" w:rsidRDefault="00D14308" w:rsidP="00E81FFA">
      <w:pPr>
        <w:spacing w:after="0" w:line="240" w:lineRule="auto"/>
      </w:pPr>
      <w:r>
        <w:separator/>
      </w:r>
    </w:p>
  </w:endnote>
  <w:endnote w:type="continuationSeparator" w:id="0">
    <w:p w:rsidR="00D14308" w:rsidRDefault="00D14308" w:rsidP="00E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8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685"/>
      <w:gridCol w:w="1133"/>
    </w:tblGrid>
    <w:tr w:rsidR="00872360" w:rsidRPr="00CF13E2" w:rsidTr="005178C6">
      <w:tc>
        <w:tcPr>
          <w:tcW w:w="2385" w:type="pct"/>
        </w:tcPr>
        <w:sdt>
          <w:sdtPr>
            <w:rPr>
              <w:rFonts w:cstheme="minorHAnsi"/>
              <w:sz w:val="14"/>
              <w:szCs w:val="14"/>
              <w:lang w:val="en-US"/>
            </w:rPr>
            <w:alias w:val="document title/file name"/>
            <w:tag w:val="document title/file name"/>
            <w:id w:val="-1982762212"/>
            <w:lock w:val="sdtLocked"/>
            <w:placeholder>
              <w:docPart w:val="A9073C50CAA34F91899C2A700692C3F4"/>
            </w:placeholder>
          </w:sdtPr>
          <w:sdtEndPr/>
          <w:sdtContent>
            <w:p w:rsidR="00872360" w:rsidRPr="00CF13E2" w:rsidRDefault="00B10098" w:rsidP="00DE2E28">
              <w:pPr>
                <w:pStyle w:val="Fuzeile"/>
                <w:rPr>
                  <w:rFonts w:cstheme="minorHAnsi"/>
                  <w:sz w:val="14"/>
                  <w:szCs w:val="14"/>
                  <w:lang w:val="en-US"/>
                </w:rPr>
              </w:pPr>
              <w:r>
                <w:rPr>
                  <w:rFonts w:cstheme="minorHAnsi"/>
                  <w:sz w:val="14"/>
                  <w:szCs w:val="14"/>
                  <w:lang w:val="en-US"/>
                </w:rPr>
                <w:t>System Specifications</w:t>
              </w:r>
            </w:p>
          </w:sdtContent>
        </w:sdt>
        <w:p w:rsidR="00872360" w:rsidRPr="00CF13E2" w:rsidRDefault="00CF13E2" w:rsidP="00C51D05">
          <w:pPr>
            <w:pStyle w:val="Fuzeile"/>
            <w:rPr>
              <w:rFonts w:cstheme="minorHAnsi"/>
              <w:sz w:val="14"/>
              <w:szCs w:val="14"/>
              <w:lang w:val="en-US"/>
            </w:rPr>
          </w:pPr>
          <w:r w:rsidRPr="00CF13E2">
            <w:rPr>
              <w:rFonts w:cstheme="minorHAnsi"/>
              <w:sz w:val="14"/>
              <w:szCs w:val="14"/>
              <w:lang w:val="en-US"/>
            </w:rPr>
            <w:t>T</w:t>
          </w:r>
          <w:r w:rsidR="003E39B6" w:rsidRPr="00CF13E2">
            <w:rPr>
              <w:rFonts w:cstheme="minorHAnsi"/>
              <w:sz w:val="14"/>
              <w:szCs w:val="14"/>
              <w:lang w:val="en-US"/>
            </w:rPr>
            <w:t>emplate</w:t>
          </w:r>
          <w:r w:rsidR="00147235" w:rsidRPr="00CF13E2">
            <w:rPr>
              <w:rFonts w:cstheme="minorHAnsi"/>
              <w:sz w:val="14"/>
              <w:szCs w:val="14"/>
              <w:lang w:val="en-US"/>
            </w:rPr>
            <w:t>/</w:t>
          </w:r>
          <w:r w:rsidR="003E39B6" w:rsidRPr="00CF13E2">
            <w:rPr>
              <w:rFonts w:cstheme="minorHAnsi"/>
              <w:sz w:val="14"/>
              <w:szCs w:val="14"/>
              <w:lang w:val="en-US"/>
            </w:rPr>
            <w:t>v</w:t>
          </w:r>
          <w:r w:rsidR="00872360" w:rsidRPr="00CF13E2">
            <w:rPr>
              <w:rFonts w:cstheme="minorHAnsi"/>
              <w:sz w:val="14"/>
              <w:szCs w:val="14"/>
              <w:lang w:val="en-US"/>
            </w:rPr>
            <w:t xml:space="preserve">ersion: </w:t>
          </w:r>
          <w:sdt>
            <w:sdtPr>
              <w:rPr>
                <w:rFonts w:cstheme="minorHAnsi"/>
                <w:sz w:val="14"/>
                <w:szCs w:val="14"/>
                <w:lang w:val="en-US"/>
              </w:rPr>
              <w:alias w:val="template&amp;version"/>
              <w:tag w:val="template&amp;version"/>
              <w:id w:val="156036690"/>
              <w:lock w:val="sdtLocked"/>
              <w:placeholder>
                <w:docPart w:val="9D0B39CF122046FBBBDB35D84509A3F9"/>
              </w:placeholder>
              <w:text/>
            </w:sdtPr>
            <w:sdtEndPr/>
            <w:sdtContent>
              <w:r w:rsidR="00B10098">
                <w:rPr>
                  <w:rFonts w:cstheme="minorHAnsi"/>
                  <w:sz w:val="14"/>
                  <w:szCs w:val="14"/>
                  <w:lang w:val="en-US"/>
                </w:rPr>
                <w:t>V1</w:t>
              </w:r>
            </w:sdtContent>
          </w:sdt>
        </w:p>
      </w:tc>
      <w:tc>
        <w:tcPr>
          <w:tcW w:w="2000" w:type="pct"/>
        </w:tcPr>
        <w:p w:rsidR="00872360" w:rsidRPr="00CF13E2" w:rsidRDefault="003E39B6" w:rsidP="00880D8E">
          <w:pPr>
            <w:pStyle w:val="Fuzeile"/>
            <w:tabs>
              <w:tab w:val="center" w:pos="1008"/>
            </w:tabs>
            <w:rPr>
              <w:rFonts w:cstheme="minorHAnsi"/>
              <w:sz w:val="14"/>
              <w:szCs w:val="14"/>
              <w:lang w:val="en-US"/>
            </w:rPr>
          </w:pPr>
          <w:r w:rsidRPr="00CF13E2">
            <w:rPr>
              <w:rFonts w:cstheme="minorHAnsi"/>
              <w:sz w:val="14"/>
              <w:szCs w:val="14"/>
              <w:lang w:val="en-US"/>
            </w:rPr>
            <w:t>Document version</w:t>
          </w:r>
          <w:r w:rsidR="00872360" w:rsidRPr="00CF13E2">
            <w:rPr>
              <w:rFonts w:cstheme="minorHAnsi"/>
              <w:sz w:val="14"/>
              <w:szCs w:val="14"/>
              <w:lang w:val="en-US"/>
            </w:rPr>
            <w:t xml:space="preserve">: </w:t>
          </w:r>
          <w:sdt>
            <w:sdtPr>
              <w:rPr>
                <w:rFonts w:cstheme="minorHAnsi"/>
                <w:sz w:val="14"/>
                <w:szCs w:val="14"/>
                <w:highlight w:val="yellow"/>
                <w:lang w:val="en-US"/>
              </w:rPr>
              <w:alias w:val="document version"/>
              <w:tag w:val="document version"/>
              <w:id w:val="2236261"/>
              <w:lock w:val="sdtLocked"/>
              <w:placeholder>
                <w:docPart w:val="AC32F057883C4FA39CC50A67D64ED012"/>
              </w:placeholder>
              <w:text/>
            </w:sdtPr>
            <w:sdtEndPr/>
            <w:sdtContent>
              <w:r w:rsidR="00872360" w:rsidRPr="00CF13E2">
                <w:rPr>
                  <w:rFonts w:cstheme="minorHAnsi"/>
                  <w:sz w:val="14"/>
                  <w:szCs w:val="14"/>
                  <w:highlight w:val="yellow"/>
                  <w:lang w:val="en-US"/>
                </w:rPr>
                <w:t>V1</w:t>
              </w:r>
            </w:sdtContent>
          </w:sdt>
        </w:p>
        <w:p w:rsidR="00872360" w:rsidRPr="00CF13E2" w:rsidRDefault="003E39B6" w:rsidP="00872360">
          <w:pPr>
            <w:pStyle w:val="Fuzeile"/>
            <w:rPr>
              <w:rFonts w:cstheme="minorHAnsi"/>
              <w:sz w:val="14"/>
              <w:szCs w:val="14"/>
              <w:lang w:val="en-US"/>
            </w:rPr>
          </w:pPr>
          <w:r w:rsidRPr="00CF13E2">
            <w:rPr>
              <w:rFonts w:cstheme="minorHAnsi"/>
              <w:sz w:val="14"/>
              <w:szCs w:val="14"/>
              <w:lang w:val="en-US"/>
            </w:rPr>
            <w:t>Release date of the document</w:t>
          </w:r>
          <w:r w:rsidR="00872360" w:rsidRPr="00CF13E2">
            <w:rPr>
              <w:rFonts w:cstheme="minorHAnsi"/>
              <w:sz w:val="14"/>
              <w:szCs w:val="14"/>
              <w:lang w:val="en-US"/>
            </w:rPr>
            <w:t xml:space="preserve">: </w:t>
          </w:r>
          <w:sdt>
            <w:sdtPr>
              <w:rPr>
                <w:rFonts w:cstheme="minorHAnsi"/>
                <w:sz w:val="14"/>
                <w:szCs w:val="14"/>
                <w:highlight w:val="yellow"/>
                <w:lang w:val="en-US"/>
              </w:rPr>
              <w:alias w:val="release date of the document"/>
              <w:tag w:val="release date of the document"/>
              <w:id w:val="-1829355864"/>
              <w:lock w:val="sdtLocked"/>
              <w:placeholder>
                <w:docPart w:val="FB97174167EF4EAB9C2A35A122D0CA61"/>
              </w:placeholder>
              <w:date>
                <w:dateFormat w:val="dd/MM/yyyy"/>
                <w:lid w:val="de-DE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CF13E2" w:rsidRPr="00CF13E2">
                <w:rPr>
                  <w:rFonts w:cstheme="minorHAnsi"/>
                  <w:sz w:val="14"/>
                  <w:szCs w:val="14"/>
                  <w:highlight w:val="yellow"/>
                  <w:lang w:val="en-US"/>
                </w:rPr>
                <w:t>dd.mm.</w:t>
              </w:r>
              <w:r w:rsidRPr="00CF13E2">
                <w:rPr>
                  <w:rFonts w:cstheme="minorHAnsi"/>
                  <w:sz w:val="14"/>
                  <w:szCs w:val="14"/>
                  <w:highlight w:val="yellow"/>
                  <w:lang w:val="en-US"/>
                </w:rPr>
                <w:t>yyyy</w:t>
              </w:r>
              <w:proofErr w:type="spellEnd"/>
            </w:sdtContent>
          </w:sdt>
        </w:p>
        <w:p w:rsidR="00872360" w:rsidRPr="00CF13E2" w:rsidRDefault="003E39B6" w:rsidP="003E39B6">
          <w:pPr>
            <w:pStyle w:val="Fuzeile"/>
            <w:rPr>
              <w:rFonts w:cstheme="minorHAnsi"/>
              <w:sz w:val="14"/>
              <w:szCs w:val="14"/>
              <w:lang w:val="en-US"/>
            </w:rPr>
          </w:pPr>
          <w:r w:rsidRPr="00CF13E2">
            <w:rPr>
              <w:rFonts w:cstheme="minorHAnsi"/>
              <w:sz w:val="14"/>
              <w:szCs w:val="14"/>
              <w:lang w:val="en-US"/>
            </w:rPr>
            <w:t>Author</w:t>
          </w:r>
          <w:r w:rsidR="00D14308">
            <w:rPr>
              <w:rFonts w:cstheme="minorHAnsi"/>
              <w:sz w:val="14"/>
              <w:szCs w:val="14"/>
              <w:lang w:val="en-US"/>
            </w:rPr>
            <w:t>s</w:t>
          </w:r>
          <w:r w:rsidR="00872360" w:rsidRPr="00CF13E2">
            <w:rPr>
              <w:rFonts w:cstheme="minorHAnsi"/>
              <w:sz w:val="14"/>
              <w:szCs w:val="14"/>
              <w:lang w:val="en-US"/>
            </w:rPr>
            <w:t xml:space="preserve">: </w:t>
          </w:r>
          <w:sdt>
            <w:sdtPr>
              <w:rPr>
                <w:rFonts w:cstheme="minorHAnsi"/>
                <w:sz w:val="14"/>
                <w:szCs w:val="14"/>
                <w:lang w:val="en-US"/>
              </w:rPr>
              <w:alias w:val="name of author(department)"/>
              <w:tag w:val="name of author(department)"/>
              <w:id w:val="-1091390569"/>
              <w:lock w:val="sdtLocked"/>
              <w:placeholder>
                <w:docPart w:val="70862A0641FD444FA77DB1AF132F5128"/>
              </w:placeholder>
            </w:sdtPr>
            <w:sdtEndPr>
              <w:rPr>
                <w:highlight w:val="yellow"/>
              </w:rPr>
            </w:sdtEndPr>
            <w:sdtContent>
              <w:r w:rsidR="00D14308">
                <w:rPr>
                  <w:rFonts w:cstheme="minorHAnsi"/>
                  <w:sz w:val="14"/>
                  <w:szCs w:val="14"/>
                  <w:highlight w:val="yellow"/>
                  <w:lang w:val="en-US"/>
                </w:rPr>
                <w:t>Student A, Student B, Student C</w:t>
              </w:r>
            </w:sdtContent>
          </w:sdt>
          <w:r w:rsidR="00872360" w:rsidRPr="00CF13E2">
            <w:rPr>
              <w:rFonts w:cstheme="minorHAnsi"/>
              <w:sz w:val="14"/>
              <w:szCs w:val="14"/>
              <w:lang w:val="en-US"/>
            </w:rPr>
            <w:t xml:space="preserve"> </w:t>
          </w:r>
        </w:p>
      </w:tc>
      <w:tc>
        <w:tcPr>
          <w:tcW w:w="615" w:type="pct"/>
        </w:tcPr>
        <w:sdt>
          <w:sdtPr>
            <w:rPr>
              <w:rFonts w:cstheme="minorHAnsi"/>
              <w:sz w:val="14"/>
              <w:szCs w:val="14"/>
              <w:lang w:val="en-US"/>
            </w:rPr>
            <w:id w:val="-115682372"/>
            <w:docPartObj>
              <w:docPartGallery w:val="Page Numbers (Top of Page)"/>
              <w:docPartUnique/>
            </w:docPartObj>
          </w:sdtPr>
          <w:sdtEndPr>
            <w:rPr>
              <w:highlight w:val="yellow"/>
            </w:rPr>
          </w:sdtEndPr>
          <w:sdtContent>
            <w:p w:rsidR="00872360" w:rsidRPr="00CF13E2" w:rsidRDefault="0035160B" w:rsidP="00DE2E28">
              <w:pPr>
                <w:pStyle w:val="Fuzeile"/>
                <w:jc w:val="right"/>
                <w:rPr>
                  <w:rFonts w:cstheme="minorHAnsi"/>
                  <w:sz w:val="14"/>
                  <w:szCs w:val="14"/>
                  <w:lang w:val="en-US"/>
                </w:rPr>
              </w:pPr>
              <w:sdt>
                <w:sdtPr>
                  <w:rPr>
                    <w:rFonts w:cstheme="minorHAnsi"/>
                    <w:sz w:val="14"/>
                    <w:szCs w:val="14"/>
                    <w:lang w:val="en-US"/>
                  </w:rPr>
                  <w:alias w:val="class of confidentiality"/>
                  <w:tag w:val="class of confidentiality"/>
                  <w:id w:val="-1724598895"/>
                  <w:lock w:val="sdtLocked"/>
                  <w:dropDownList>
                    <w:listItem w:value="please select"/>
                    <w:listItem w:displayText="public" w:value="public"/>
                    <w:listItem w:displayText="intern" w:value="intern"/>
                    <w:listItem w:displayText="confidential" w:value="confidential"/>
                    <w:listItem w:displayText="secret" w:value="secret"/>
                  </w:dropDownList>
                </w:sdtPr>
                <w:sdtEndPr/>
                <w:sdtContent>
                  <w:r w:rsidR="008E2C2D">
                    <w:rPr>
                      <w:rFonts w:cstheme="minorHAnsi"/>
                      <w:sz w:val="14"/>
                      <w:szCs w:val="14"/>
                      <w:lang w:val="en-US"/>
                    </w:rPr>
                    <w:t>public</w:t>
                  </w:r>
                </w:sdtContent>
              </w:sdt>
            </w:p>
            <w:p w:rsidR="00872360" w:rsidRPr="00CF13E2" w:rsidRDefault="003E39B6" w:rsidP="00DE2E28">
              <w:pPr>
                <w:pStyle w:val="Fuzeile"/>
                <w:jc w:val="right"/>
                <w:rPr>
                  <w:rFonts w:cstheme="minorHAnsi"/>
                  <w:bCs/>
                  <w:sz w:val="14"/>
                  <w:szCs w:val="14"/>
                  <w:lang w:val="en-US"/>
                </w:rPr>
              </w:pPr>
              <w:r w:rsidRPr="00CF13E2">
                <w:rPr>
                  <w:rFonts w:cstheme="minorHAnsi"/>
                  <w:sz w:val="14"/>
                  <w:szCs w:val="14"/>
                  <w:lang w:val="en-US"/>
                </w:rPr>
                <w:t>page</w:t>
              </w:r>
              <w:r w:rsidR="00872360" w:rsidRPr="00CF13E2">
                <w:rPr>
                  <w:rFonts w:cstheme="minorHAnsi"/>
                  <w:sz w:val="14"/>
                  <w:szCs w:val="14"/>
                  <w:lang w:val="en-US"/>
                </w:rPr>
                <w:t xml:space="preserve"> </w:t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fldChar w:fldCharType="begin"/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instrText>PAGE</w:instrText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fldChar w:fldCharType="separate"/>
              </w:r>
              <w:r w:rsidR="0035160B">
                <w:rPr>
                  <w:rFonts w:cstheme="minorHAnsi"/>
                  <w:bCs/>
                  <w:noProof/>
                  <w:sz w:val="14"/>
                  <w:szCs w:val="14"/>
                  <w:lang w:val="en-US"/>
                </w:rPr>
                <w:t>2</w:t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fldChar w:fldCharType="end"/>
              </w:r>
              <w:r w:rsidR="00872360" w:rsidRPr="00CF13E2">
                <w:rPr>
                  <w:rFonts w:cstheme="minorHAnsi"/>
                  <w:sz w:val="14"/>
                  <w:szCs w:val="14"/>
                  <w:lang w:val="en-US"/>
                </w:rPr>
                <w:t xml:space="preserve"> </w:t>
              </w:r>
              <w:r w:rsidR="000F4A22" w:rsidRPr="00CF13E2">
                <w:rPr>
                  <w:rFonts w:cstheme="minorHAnsi"/>
                  <w:sz w:val="14"/>
                  <w:szCs w:val="14"/>
                  <w:lang w:val="en-US"/>
                </w:rPr>
                <w:t>of</w:t>
              </w:r>
              <w:r w:rsidR="00872360" w:rsidRPr="00CF13E2">
                <w:rPr>
                  <w:rFonts w:cstheme="minorHAnsi"/>
                  <w:sz w:val="14"/>
                  <w:szCs w:val="14"/>
                  <w:lang w:val="en-US"/>
                </w:rPr>
                <w:t xml:space="preserve"> </w:t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fldChar w:fldCharType="begin"/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instrText>NUMPAGES</w:instrText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fldChar w:fldCharType="separate"/>
              </w:r>
              <w:r w:rsidR="0035160B">
                <w:rPr>
                  <w:rFonts w:cstheme="minorHAnsi"/>
                  <w:bCs/>
                  <w:noProof/>
                  <w:sz w:val="14"/>
                  <w:szCs w:val="14"/>
                  <w:lang w:val="en-US"/>
                </w:rPr>
                <w:t>7</w:t>
              </w:r>
              <w:r w:rsidR="00872360" w:rsidRPr="00CF13E2">
                <w:rPr>
                  <w:rFonts w:cstheme="minorHAnsi"/>
                  <w:bCs/>
                  <w:sz w:val="14"/>
                  <w:szCs w:val="14"/>
                  <w:lang w:val="en-US"/>
                </w:rPr>
                <w:fldChar w:fldCharType="end"/>
              </w:r>
            </w:p>
            <w:p w:rsidR="00872360" w:rsidRPr="00CF13E2" w:rsidRDefault="0035160B" w:rsidP="00DE2E28">
              <w:pPr>
                <w:pStyle w:val="Fuzeile"/>
                <w:jc w:val="right"/>
                <w:rPr>
                  <w:rFonts w:cstheme="minorHAnsi"/>
                  <w:sz w:val="14"/>
                  <w:szCs w:val="14"/>
                  <w:lang w:val="en-US"/>
                </w:rPr>
              </w:pPr>
            </w:p>
          </w:sdtContent>
        </w:sdt>
      </w:tc>
    </w:tr>
  </w:tbl>
  <w:p w:rsidR="00BD506F" w:rsidRPr="00587A33" w:rsidRDefault="00BD506F" w:rsidP="00092B2A">
    <w:pPr>
      <w:pStyle w:val="Fuzeile"/>
      <w:rPr>
        <w:rFonts w:ascii="Helvetica" w:hAnsi="Helvetica" w:cs="Helvetica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08" w:rsidRDefault="00D14308" w:rsidP="00E81FFA">
      <w:pPr>
        <w:spacing w:after="0" w:line="240" w:lineRule="auto"/>
      </w:pPr>
      <w:r>
        <w:separator/>
      </w:r>
    </w:p>
  </w:footnote>
  <w:footnote w:type="continuationSeparator" w:id="0">
    <w:p w:rsidR="00D14308" w:rsidRDefault="00D14308" w:rsidP="00E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FA" w:rsidRDefault="00E81FFA">
    <w:pPr>
      <w:pStyle w:val="Kopfzeile"/>
    </w:pPr>
  </w:p>
  <w:p w:rsidR="00BD506F" w:rsidRDefault="00BD506F" w:rsidP="00BD506F">
    <w:pPr>
      <w:pStyle w:val="Fuzeile"/>
      <w:rPr>
        <w:rFonts w:ascii="Helvetica LT Std Light" w:hAnsi="Helvetica LT Std Light" w:cs="Helvetica"/>
        <w:b/>
        <w:color w:val="00B0F0"/>
        <w:sz w:val="16"/>
        <w:szCs w:val="14"/>
      </w:rPr>
    </w:pPr>
  </w:p>
  <w:p w:rsidR="00BD506F" w:rsidRPr="00AD67F4" w:rsidRDefault="00BD506F" w:rsidP="00BD506F">
    <w:pPr>
      <w:pStyle w:val="Fuzeile"/>
      <w:rPr>
        <w:rFonts w:cstheme="minorHAnsi"/>
        <w:b/>
        <w:color w:val="00B0F0"/>
        <w:sz w:val="16"/>
        <w:szCs w:val="14"/>
      </w:rPr>
    </w:pPr>
  </w:p>
  <w:p w:rsidR="00BD506F" w:rsidRPr="00AD67F4" w:rsidRDefault="00BD506F" w:rsidP="00BD506F">
    <w:pPr>
      <w:pStyle w:val="Fuzeile"/>
      <w:rPr>
        <w:rFonts w:cstheme="minorHAnsi"/>
        <w:b/>
        <w:color w:val="00B0F0"/>
        <w:sz w:val="16"/>
        <w:szCs w:val="14"/>
      </w:rPr>
    </w:pPr>
    <w:r w:rsidRPr="00AD67F4">
      <w:rPr>
        <w:rFonts w:cstheme="minorHAnsi"/>
        <w:b/>
        <w:color w:val="00A0E1"/>
        <w:sz w:val="16"/>
        <w:szCs w:val="14"/>
      </w:rPr>
      <w:t xml:space="preserve">Automotive </w:t>
    </w:r>
    <w:proofErr w:type="spellStart"/>
    <w:r w:rsidRPr="00AD67F4">
      <w:rPr>
        <w:rFonts w:cstheme="minorHAnsi"/>
        <w:b/>
        <w:color w:val="00A0E1"/>
        <w:sz w:val="16"/>
        <w:szCs w:val="14"/>
      </w:rPr>
      <w:t>Safety</w:t>
    </w:r>
    <w:proofErr w:type="spellEnd"/>
    <w:r w:rsidRPr="00AD67F4">
      <w:rPr>
        <w:rFonts w:cstheme="minorHAnsi"/>
        <w:b/>
        <w:color w:val="00A0E1"/>
        <w:sz w:val="16"/>
        <w:szCs w:val="14"/>
      </w:rPr>
      <w:t xml:space="preserve"> Technologies GmbH</w:t>
    </w:r>
  </w:p>
  <w:p w:rsidR="003068E9" w:rsidRPr="00AD67F4" w:rsidRDefault="00FE665C" w:rsidP="00BD506F">
    <w:pPr>
      <w:pStyle w:val="Fuzeile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Lilienthalstraße 11</w:t>
    </w:r>
    <w:r w:rsidR="00F9317E" w:rsidRPr="00AD67F4">
      <w:rPr>
        <w:rFonts w:cstheme="minorHAnsi"/>
        <w:sz w:val="14"/>
        <w:szCs w:val="14"/>
      </w:rPr>
      <w:t xml:space="preserve">, D-85080 </w:t>
    </w:r>
    <w:proofErr w:type="spellStart"/>
    <w:r w:rsidR="00F9317E" w:rsidRPr="00AD67F4">
      <w:rPr>
        <w:rFonts w:cstheme="minorHAnsi"/>
        <w:sz w:val="14"/>
        <w:szCs w:val="14"/>
      </w:rPr>
      <w:t>Gaimersheim</w:t>
    </w:r>
    <w:proofErr w:type="spellEnd"/>
    <w:r w:rsidR="00F9317E" w:rsidRPr="00AD67F4">
      <w:rPr>
        <w:rFonts w:cstheme="minorHAnsi"/>
        <w:sz w:val="14"/>
        <w:szCs w:val="14"/>
      </w:rPr>
      <w:t xml:space="preserve"> | +49 84</w:t>
    </w:r>
    <w:r>
      <w:rPr>
        <w:rFonts w:cstheme="minorHAnsi"/>
        <w:sz w:val="14"/>
        <w:szCs w:val="14"/>
      </w:rPr>
      <w:t>1 89</w:t>
    </w:r>
    <w:r w:rsidR="000D7097">
      <w:rPr>
        <w:rFonts w:cstheme="minorHAnsi"/>
        <w:sz w:val="14"/>
        <w:szCs w:val="14"/>
      </w:rPr>
      <w:t xml:space="preserve"> </w:t>
    </w:r>
    <w:r>
      <w:rPr>
        <w:rFonts w:cstheme="minorHAnsi"/>
        <w:sz w:val="14"/>
        <w:szCs w:val="14"/>
      </w:rPr>
      <w:t>95000</w:t>
    </w:r>
  </w:p>
  <w:p w:rsidR="00E81FFA" w:rsidRDefault="00E81FF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4067810</wp:posOffset>
          </wp:positionH>
          <wp:positionV relativeFrom="page">
            <wp:posOffset>593725</wp:posOffset>
          </wp:positionV>
          <wp:extent cx="1767205" cy="415925"/>
          <wp:effectExtent l="0" t="0" r="4445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ech_Logo_4C_farbig_transparenter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415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B2"/>
    <w:multiLevelType w:val="multilevel"/>
    <w:tmpl w:val="2F24E5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Helvetica" w:hAnsi="Helvetica" w:hint="default"/>
        <w:color w:val="auto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6802CA"/>
    <w:multiLevelType w:val="hybridMultilevel"/>
    <w:tmpl w:val="9E9EA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480B"/>
    <w:multiLevelType w:val="hybridMultilevel"/>
    <w:tmpl w:val="09D6B48C"/>
    <w:lvl w:ilvl="0" w:tplc="6526E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528"/>
    <w:multiLevelType w:val="hybridMultilevel"/>
    <w:tmpl w:val="6F6E2B32"/>
    <w:lvl w:ilvl="0" w:tplc="46409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5412"/>
    <w:multiLevelType w:val="multilevel"/>
    <w:tmpl w:val="6DF4C2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CF0D94"/>
    <w:multiLevelType w:val="hybridMultilevel"/>
    <w:tmpl w:val="4AD65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F5C96"/>
    <w:multiLevelType w:val="hybridMultilevel"/>
    <w:tmpl w:val="CDC81CE4"/>
    <w:lvl w:ilvl="0" w:tplc="B5945D1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C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2210F5"/>
    <w:multiLevelType w:val="hybridMultilevel"/>
    <w:tmpl w:val="611615F8"/>
    <w:lvl w:ilvl="0" w:tplc="B3B22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BA9"/>
    <w:multiLevelType w:val="hybridMultilevel"/>
    <w:tmpl w:val="6B96F744"/>
    <w:lvl w:ilvl="0" w:tplc="7D105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80D6F"/>
    <w:multiLevelType w:val="hybridMultilevel"/>
    <w:tmpl w:val="416C26EA"/>
    <w:lvl w:ilvl="0" w:tplc="35FEB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687B"/>
    <w:multiLevelType w:val="hybridMultilevel"/>
    <w:tmpl w:val="6E9E3106"/>
    <w:lvl w:ilvl="0" w:tplc="130C2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56DBD"/>
    <w:multiLevelType w:val="hybridMultilevel"/>
    <w:tmpl w:val="7746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941F9"/>
    <w:multiLevelType w:val="hybridMultilevel"/>
    <w:tmpl w:val="58C04952"/>
    <w:lvl w:ilvl="0" w:tplc="02F83BCE">
      <w:start w:val="1"/>
      <w:numFmt w:val="bullet"/>
      <w:pStyle w:val="AufzhlungohneNummerier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E929A2"/>
    <w:multiLevelType w:val="hybridMultilevel"/>
    <w:tmpl w:val="F1ECB388"/>
    <w:lvl w:ilvl="0" w:tplc="AAC27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2F0A"/>
    <w:multiLevelType w:val="hybridMultilevel"/>
    <w:tmpl w:val="92A696AC"/>
    <w:lvl w:ilvl="0" w:tplc="4A24BA6E">
      <w:start w:val="1"/>
      <w:numFmt w:val="decimal"/>
      <w:pStyle w:val="Aufzhlungnummeriert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11585"/>
    <w:multiLevelType w:val="hybridMultilevel"/>
    <w:tmpl w:val="8D243622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8"/>
  </w:num>
  <w:num w:numId="18">
    <w:abstractNumId w:val="12"/>
  </w:num>
  <w:num w:numId="19">
    <w:abstractNumId w:val="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8"/>
    <w:rsid w:val="00015897"/>
    <w:rsid w:val="000205DA"/>
    <w:rsid w:val="00041ECA"/>
    <w:rsid w:val="0005421D"/>
    <w:rsid w:val="00060E19"/>
    <w:rsid w:val="00066143"/>
    <w:rsid w:val="0007465C"/>
    <w:rsid w:val="00087361"/>
    <w:rsid w:val="00091022"/>
    <w:rsid w:val="00092B2A"/>
    <w:rsid w:val="00096249"/>
    <w:rsid w:val="000972F1"/>
    <w:rsid w:val="000C040F"/>
    <w:rsid w:val="000C5B1E"/>
    <w:rsid w:val="000D0E09"/>
    <w:rsid w:val="000D1475"/>
    <w:rsid w:val="000D7097"/>
    <w:rsid w:val="000E331B"/>
    <w:rsid w:val="000E608D"/>
    <w:rsid w:val="000F4A22"/>
    <w:rsid w:val="0010112A"/>
    <w:rsid w:val="00124A0C"/>
    <w:rsid w:val="00131186"/>
    <w:rsid w:val="00131ACD"/>
    <w:rsid w:val="00132142"/>
    <w:rsid w:val="00136758"/>
    <w:rsid w:val="00141C25"/>
    <w:rsid w:val="00147235"/>
    <w:rsid w:val="001500FB"/>
    <w:rsid w:val="0016691B"/>
    <w:rsid w:val="00176A9E"/>
    <w:rsid w:val="00190026"/>
    <w:rsid w:val="00194F1F"/>
    <w:rsid w:val="001A396A"/>
    <w:rsid w:val="001A6C47"/>
    <w:rsid w:val="001B4A12"/>
    <w:rsid w:val="001C0E4D"/>
    <w:rsid w:val="001C110C"/>
    <w:rsid w:val="001C3E9A"/>
    <w:rsid w:val="001D54B8"/>
    <w:rsid w:val="00204AC2"/>
    <w:rsid w:val="00211D71"/>
    <w:rsid w:val="0021408E"/>
    <w:rsid w:val="00235567"/>
    <w:rsid w:val="00250494"/>
    <w:rsid w:val="0025204A"/>
    <w:rsid w:val="0025431A"/>
    <w:rsid w:val="002549C6"/>
    <w:rsid w:val="0026055C"/>
    <w:rsid w:val="00265263"/>
    <w:rsid w:val="00266871"/>
    <w:rsid w:val="002712E2"/>
    <w:rsid w:val="00272C81"/>
    <w:rsid w:val="0028071B"/>
    <w:rsid w:val="00283366"/>
    <w:rsid w:val="00286CC4"/>
    <w:rsid w:val="002937C1"/>
    <w:rsid w:val="00295A19"/>
    <w:rsid w:val="002D21A9"/>
    <w:rsid w:val="002D3DFE"/>
    <w:rsid w:val="002D5278"/>
    <w:rsid w:val="002D6F79"/>
    <w:rsid w:val="002F382A"/>
    <w:rsid w:val="00305F9B"/>
    <w:rsid w:val="003068E9"/>
    <w:rsid w:val="00312EC5"/>
    <w:rsid w:val="003258DA"/>
    <w:rsid w:val="0033203A"/>
    <w:rsid w:val="003458F7"/>
    <w:rsid w:val="00350889"/>
    <w:rsid w:val="0035160B"/>
    <w:rsid w:val="003620D7"/>
    <w:rsid w:val="00362C61"/>
    <w:rsid w:val="0036796F"/>
    <w:rsid w:val="003722A8"/>
    <w:rsid w:val="00396E9E"/>
    <w:rsid w:val="003A3469"/>
    <w:rsid w:val="003D51E0"/>
    <w:rsid w:val="003D79D1"/>
    <w:rsid w:val="003E39B6"/>
    <w:rsid w:val="003F553F"/>
    <w:rsid w:val="003F5CF3"/>
    <w:rsid w:val="003F7F32"/>
    <w:rsid w:val="00411433"/>
    <w:rsid w:val="0041409F"/>
    <w:rsid w:val="004251AF"/>
    <w:rsid w:val="00435CDB"/>
    <w:rsid w:val="004421CE"/>
    <w:rsid w:val="00443F7B"/>
    <w:rsid w:val="004440A6"/>
    <w:rsid w:val="004457DB"/>
    <w:rsid w:val="004546F2"/>
    <w:rsid w:val="00455CB5"/>
    <w:rsid w:val="00472210"/>
    <w:rsid w:val="00484A7E"/>
    <w:rsid w:val="004925B4"/>
    <w:rsid w:val="00493738"/>
    <w:rsid w:val="004A76E4"/>
    <w:rsid w:val="004B40A2"/>
    <w:rsid w:val="004C4E05"/>
    <w:rsid w:val="004D4A41"/>
    <w:rsid w:val="004E2443"/>
    <w:rsid w:val="004E2F96"/>
    <w:rsid w:val="004E6653"/>
    <w:rsid w:val="004F6DB7"/>
    <w:rsid w:val="005178C6"/>
    <w:rsid w:val="0052049D"/>
    <w:rsid w:val="00522EB6"/>
    <w:rsid w:val="00532D56"/>
    <w:rsid w:val="00550058"/>
    <w:rsid w:val="00550E68"/>
    <w:rsid w:val="00556224"/>
    <w:rsid w:val="005564C7"/>
    <w:rsid w:val="005762FF"/>
    <w:rsid w:val="00581569"/>
    <w:rsid w:val="00583DB6"/>
    <w:rsid w:val="005873D8"/>
    <w:rsid w:val="00587A33"/>
    <w:rsid w:val="00597CFB"/>
    <w:rsid w:val="005A6C8E"/>
    <w:rsid w:val="005B0DA6"/>
    <w:rsid w:val="005D56D5"/>
    <w:rsid w:val="005F35CB"/>
    <w:rsid w:val="00602413"/>
    <w:rsid w:val="0062297B"/>
    <w:rsid w:val="00623C32"/>
    <w:rsid w:val="006275EA"/>
    <w:rsid w:val="00627750"/>
    <w:rsid w:val="00637361"/>
    <w:rsid w:val="00640D1D"/>
    <w:rsid w:val="0064108D"/>
    <w:rsid w:val="00660963"/>
    <w:rsid w:val="006609F3"/>
    <w:rsid w:val="00663534"/>
    <w:rsid w:val="00675216"/>
    <w:rsid w:val="00685016"/>
    <w:rsid w:val="00691583"/>
    <w:rsid w:val="00697FE8"/>
    <w:rsid w:val="006C31CF"/>
    <w:rsid w:val="006D117E"/>
    <w:rsid w:val="006D6F70"/>
    <w:rsid w:val="006D7302"/>
    <w:rsid w:val="006D7AC4"/>
    <w:rsid w:val="006E3E89"/>
    <w:rsid w:val="006F2369"/>
    <w:rsid w:val="006F28D7"/>
    <w:rsid w:val="007043A1"/>
    <w:rsid w:val="0070509B"/>
    <w:rsid w:val="0070601A"/>
    <w:rsid w:val="0070644D"/>
    <w:rsid w:val="00745D2F"/>
    <w:rsid w:val="0074694B"/>
    <w:rsid w:val="007735DF"/>
    <w:rsid w:val="0078186F"/>
    <w:rsid w:val="00784CE6"/>
    <w:rsid w:val="00795674"/>
    <w:rsid w:val="0079693B"/>
    <w:rsid w:val="0079730D"/>
    <w:rsid w:val="007C2A23"/>
    <w:rsid w:val="007C73BB"/>
    <w:rsid w:val="007F2574"/>
    <w:rsid w:val="007F5B72"/>
    <w:rsid w:val="008044BA"/>
    <w:rsid w:val="00850180"/>
    <w:rsid w:val="00852C7B"/>
    <w:rsid w:val="008551FD"/>
    <w:rsid w:val="00867F96"/>
    <w:rsid w:val="00871939"/>
    <w:rsid w:val="00872360"/>
    <w:rsid w:val="00876E54"/>
    <w:rsid w:val="00880D8E"/>
    <w:rsid w:val="00884A1D"/>
    <w:rsid w:val="008923E5"/>
    <w:rsid w:val="008A178E"/>
    <w:rsid w:val="008C34B0"/>
    <w:rsid w:val="008D2DF4"/>
    <w:rsid w:val="008E2C2D"/>
    <w:rsid w:val="008F42EC"/>
    <w:rsid w:val="00903FCD"/>
    <w:rsid w:val="00904027"/>
    <w:rsid w:val="00906F9E"/>
    <w:rsid w:val="009165FF"/>
    <w:rsid w:val="00917BE4"/>
    <w:rsid w:val="00937F39"/>
    <w:rsid w:val="0094179E"/>
    <w:rsid w:val="00956568"/>
    <w:rsid w:val="00960D54"/>
    <w:rsid w:val="009704A3"/>
    <w:rsid w:val="00972FEB"/>
    <w:rsid w:val="0098132C"/>
    <w:rsid w:val="009B10E9"/>
    <w:rsid w:val="009C2D4B"/>
    <w:rsid w:val="009C37F9"/>
    <w:rsid w:val="00A062B9"/>
    <w:rsid w:val="00A24F58"/>
    <w:rsid w:val="00A31AA4"/>
    <w:rsid w:val="00A43D6E"/>
    <w:rsid w:val="00A50ECE"/>
    <w:rsid w:val="00A516D2"/>
    <w:rsid w:val="00A52CD3"/>
    <w:rsid w:val="00A603A0"/>
    <w:rsid w:val="00A671BE"/>
    <w:rsid w:val="00A71D25"/>
    <w:rsid w:val="00A80588"/>
    <w:rsid w:val="00A85C53"/>
    <w:rsid w:val="00AB5EE3"/>
    <w:rsid w:val="00AC5504"/>
    <w:rsid w:val="00AD67F4"/>
    <w:rsid w:val="00AE0CB5"/>
    <w:rsid w:val="00B06F48"/>
    <w:rsid w:val="00B10098"/>
    <w:rsid w:val="00B16697"/>
    <w:rsid w:val="00B43C81"/>
    <w:rsid w:val="00B722C2"/>
    <w:rsid w:val="00B83FE1"/>
    <w:rsid w:val="00B854BE"/>
    <w:rsid w:val="00B93E5A"/>
    <w:rsid w:val="00BA0909"/>
    <w:rsid w:val="00BA3D7F"/>
    <w:rsid w:val="00BC25E2"/>
    <w:rsid w:val="00BC5482"/>
    <w:rsid w:val="00BD1EBE"/>
    <w:rsid w:val="00BD506F"/>
    <w:rsid w:val="00C125AB"/>
    <w:rsid w:val="00C22A7F"/>
    <w:rsid w:val="00C2529E"/>
    <w:rsid w:val="00C2680E"/>
    <w:rsid w:val="00C271ED"/>
    <w:rsid w:val="00C3021D"/>
    <w:rsid w:val="00C378A2"/>
    <w:rsid w:val="00C435BA"/>
    <w:rsid w:val="00C51D05"/>
    <w:rsid w:val="00C54584"/>
    <w:rsid w:val="00C62AA4"/>
    <w:rsid w:val="00C65234"/>
    <w:rsid w:val="00C67668"/>
    <w:rsid w:val="00C75628"/>
    <w:rsid w:val="00C9265D"/>
    <w:rsid w:val="00C94574"/>
    <w:rsid w:val="00C974B1"/>
    <w:rsid w:val="00CB2FAF"/>
    <w:rsid w:val="00CD46A5"/>
    <w:rsid w:val="00CD54E1"/>
    <w:rsid w:val="00CD6E82"/>
    <w:rsid w:val="00CF13E2"/>
    <w:rsid w:val="00CF620D"/>
    <w:rsid w:val="00D03904"/>
    <w:rsid w:val="00D059FF"/>
    <w:rsid w:val="00D13395"/>
    <w:rsid w:val="00D14308"/>
    <w:rsid w:val="00D42206"/>
    <w:rsid w:val="00D445C4"/>
    <w:rsid w:val="00D46740"/>
    <w:rsid w:val="00D56C8E"/>
    <w:rsid w:val="00D81418"/>
    <w:rsid w:val="00D8752B"/>
    <w:rsid w:val="00D93224"/>
    <w:rsid w:val="00DA70C0"/>
    <w:rsid w:val="00DB512B"/>
    <w:rsid w:val="00DC0171"/>
    <w:rsid w:val="00DC1444"/>
    <w:rsid w:val="00DC56DF"/>
    <w:rsid w:val="00DD7FC8"/>
    <w:rsid w:val="00DE2E28"/>
    <w:rsid w:val="00DE3CEC"/>
    <w:rsid w:val="00DF4DD2"/>
    <w:rsid w:val="00E0274B"/>
    <w:rsid w:val="00E02ACF"/>
    <w:rsid w:val="00E10E47"/>
    <w:rsid w:val="00E16A63"/>
    <w:rsid w:val="00E309BA"/>
    <w:rsid w:val="00E45316"/>
    <w:rsid w:val="00E46D4C"/>
    <w:rsid w:val="00E47927"/>
    <w:rsid w:val="00E5436B"/>
    <w:rsid w:val="00E55930"/>
    <w:rsid w:val="00E6510E"/>
    <w:rsid w:val="00E7106D"/>
    <w:rsid w:val="00E71FB4"/>
    <w:rsid w:val="00E729EB"/>
    <w:rsid w:val="00E74442"/>
    <w:rsid w:val="00E81FFA"/>
    <w:rsid w:val="00E8699E"/>
    <w:rsid w:val="00EA5E0B"/>
    <w:rsid w:val="00EB210D"/>
    <w:rsid w:val="00ED7D19"/>
    <w:rsid w:val="00EE4A08"/>
    <w:rsid w:val="00EE5697"/>
    <w:rsid w:val="00EE5771"/>
    <w:rsid w:val="00EE62B0"/>
    <w:rsid w:val="00EF0FBC"/>
    <w:rsid w:val="00F214A3"/>
    <w:rsid w:val="00F23F98"/>
    <w:rsid w:val="00F278C0"/>
    <w:rsid w:val="00F32030"/>
    <w:rsid w:val="00F32335"/>
    <w:rsid w:val="00F40050"/>
    <w:rsid w:val="00F73179"/>
    <w:rsid w:val="00F8331B"/>
    <w:rsid w:val="00F83D55"/>
    <w:rsid w:val="00F875FF"/>
    <w:rsid w:val="00F9317E"/>
    <w:rsid w:val="00F97976"/>
    <w:rsid w:val="00FA13DA"/>
    <w:rsid w:val="00FA17E8"/>
    <w:rsid w:val="00FA49F7"/>
    <w:rsid w:val="00FB2A0D"/>
    <w:rsid w:val="00FB32EF"/>
    <w:rsid w:val="00FC185A"/>
    <w:rsid w:val="00FC20CE"/>
    <w:rsid w:val="00FC262B"/>
    <w:rsid w:val="00FE1216"/>
    <w:rsid w:val="00FE3515"/>
    <w:rsid w:val="00FE5532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E2EBFA"/>
  <w15:docId w15:val="{B80516DC-58AD-4323-AC53-8949DB8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65263"/>
  </w:style>
  <w:style w:type="paragraph" w:styleId="berschrift1">
    <w:name w:val="heading 1"/>
    <w:aliases w:val="Ü1_mit_Nummerierung"/>
    <w:basedOn w:val="Standard"/>
    <w:next w:val="Standard"/>
    <w:link w:val="berschrift1Zchn"/>
    <w:uiPriority w:val="9"/>
    <w:qFormat/>
    <w:rsid w:val="00A31AA4"/>
    <w:pPr>
      <w:keepNext/>
      <w:keepLines/>
      <w:numPr>
        <w:numId w:val="12"/>
      </w:numPr>
      <w:spacing w:before="480" w:after="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2_mitNummerierung"/>
    <w:basedOn w:val="Standard"/>
    <w:next w:val="Standard"/>
    <w:link w:val="berschrift2Zchn"/>
    <w:uiPriority w:val="9"/>
    <w:unhideWhenUsed/>
    <w:qFormat/>
    <w:rsid w:val="00D03904"/>
    <w:pPr>
      <w:keepNext/>
      <w:keepLines/>
      <w:numPr>
        <w:ilvl w:val="1"/>
        <w:numId w:val="12"/>
      </w:numPr>
      <w:spacing w:before="28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aliases w:val="Ü3_mit_Nummerierung"/>
    <w:basedOn w:val="Standard"/>
    <w:next w:val="Standard"/>
    <w:link w:val="berschrift3Zchn"/>
    <w:uiPriority w:val="9"/>
    <w:unhideWhenUsed/>
    <w:qFormat/>
    <w:rsid w:val="00D03904"/>
    <w:pPr>
      <w:keepNext/>
      <w:numPr>
        <w:ilvl w:val="2"/>
        <w:numId w:val="12"/>
      </w:numPr>
      <w:spacing w:before="280" w:after="0"/>
      <w:outlineLvl w:val="2"/>
    </w:pPr>
    <w:rPr>
      <w:rFonts w:eastAsia="Times New Roman" w:cs="Times New Roman"/>
      <w:b/>
      <w:bCs/>
      <w:color w:val="000000" w:themeColor="text1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03904"/>
    <w:pPr>
      <w:keepNext/>
      <w:keepLines/>
      <w:numPr>
        <w:ilvl w:val="3"/>
        <w:numId w:val="12"/>
      </w:numPr>
      <w:spacing w:before="200" w:after="0"/>
      <w:ind w:left="720" w:hanging="7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214A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1252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214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1252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214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14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14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FFA"/>
  </w:style>
  <w:style w:type="paragraph" w:styleId="Fuzeile">
    <w:name w:val="footer"/>
    <w:basedOn w:val="Standard"/>
    <w:link w:val="FuzeileZchn"/>
    <w:uiPriority w:val="99"/>
    <w:unhideWhenUsed/>
    <w:rsid w:val="00E8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F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F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7668"/>
    <w:rPr>
      <w:color w:val="808080"/>
    </w:rPr>
  </w:style>
  <w:style w:type="paragraph" w:styleId="berarbeitung">
    <w:name w:val="Revision"/>
    <w:hidden/>
    <w:uiPriority w:val="99"/>
    <w:semiHidden/>
    <w:rsid w:val="0005421D"/>
    <w:pPr>
      <w:spacing w:after="0" w:line="240" w:lineRule="auto"/>
    </w:pPr>
  </w:style>
  <w:style w:type="character" w:customStyle="1" w:styleId="berschrift1Zchn">
    <w:name w:val="Überschrift 1 Zchn"/>
    <w:aliases w:val="Ü1_mit_Nummerierung Zchn"/>
    <w:basedOn w:val="Absatz-Standardschriftart"/>
    <w:link w:val="berschrift1"/>
    <w:uiPriority w:val="9"/>
    <w:rsid w:val="00A31AA4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2_mitNummerierung Zchn"/>
    <w:basedOn w:val="Absatz-Standardschriftart"/>
    <w:link w:val="berschrift2"/>
    <w:uiPriority w:val="9"/>
    <w:rsid w:val="00D03904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enabsatz">
    <w:name w:val="List Paragraph"/>
    <w:basedOn w:val="Standard"/>
    <w:uiPriority w:val="34"/>
    <w:rsid w:val="00124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aliases w:val="Ü3_mit_Nummerierung Zchn"/>
    <w:basedOn w:val="Absatz-Standardschriftart"/>
    <w:link w:val="berschrift3"/>
    <w:uiPriority w:val="9"/>
    <w:rsid w:val="00D03904"/>
    <w:rPr>
      <w:rFonts w:eastAsia="Times New Roman" w:cs="Times New Roman"/>
      <w:b/>
      <w:bCs/>
      <w:color w:val="000000" w:themeColor="text1"/>
      <w:szCs w:val="26"/>
      <w:lang w:eastAsia="de-DE"/>
    </w:rPr>
  </w:style>
  <w:style w:type="paragraph" w:customStyle="1" w:styleId="Vorformatiert">
    <w:name w:val="Vorformatiert"/>
    <w:basedOn w:val="Standard"/>
    <w:rsid w:val="00A062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62B9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062B9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062B9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062B9"/>
    <w:rPr>
      <w:color w:val="6682A4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41ECA"/>
    <w:pPr>
      <w:spacing w:after="100"/>
      <w:ind w:left="220"/>
    </w:pPr>
  </w:style>
  <w:style w:type="paragraph" w:customStyle="1" w:styleId="HauptueberschriftASTech">
    <w:name w:val="Hauptueberschrift ASTech"/>
    <w:basedOn w:val="Standard"/>
    <w:rsid w:val="004440A6"/>
    <w:pPr>
      <w:spacing w:before="480" w:after="120" w:line="240" w:lineRule="auto"/>
    </w:pPr>
    <w:rPr>
      <w:rFonts w:ascii="Helvetica" w:hAnsi="Helvetica"/>
      <w:b/>
      <w:sz w:val="28"/>
    </w:rPr>
  </w:style>
  <w:style w:type="paragraph" w:customStyle="1" w:styleId="UnterueberschriftASTech">
    <w:name w:val="Unterueberschrift ASTech"/>
    <w:basedOn w:val="HauptueberschriftASTech"/>
    <w:rsid w:val="004440A6"/>
    <w:pPr>
      <w:spacing w:before="240" w:after="60"/>
    </w:pPr>
    <w:rPr>
      <w:sz w:val="24"/>
    </w:rPr>
  </w:style>
  <w:style w:type="paragraph" w:styleId="Zitat">
    <w:name w:val="Quote"/>
    <w:basedOn w:val="Standard"/>
    <w:next w:val="Standard"/>
    <w:link w:val="ZitatZchn"/>
    <w:uiPriority w:val="29"/>
    <w:rsid w:val="00F400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40050"/>
    <w:rPr>
      <w:i/>
      <w:iCs/>
      <w:color w:val="000000" w:themeColor="text1"/>
    </w:rPr>
  </w:style>
  <w:style w:type="paragraph" w:customStyle="1" w:styleId="Flietext">
    <w:name w:val="Fließtext"/>
    <w:basedOn w:val="Standard"/>
    <w:qFormat/>
    <w:rsid w:val="00F83D55"/>
    <w:pPr>
      <w:spacing w:after="120"/>
    </w:pPr>
    <w:rPr>
      <w:rFonts w:cs="Arial"/>
      <w:szCs w:val="20"/>
    </w:rPr>
  </w:style>
  <w:style w:type="paragraph" w:customStyle="1" w:styleId="Dokumenttitel">
    <w:name w:val="Dokumenttitel"/>
    <w:basedOn w:val="Flietext"/>
    <w:qFormat/>
    <w:rsid w:val="00A31AA4"/>
    <w:pPr>
      <w:spacing w:after="60"/>
    </w:pPr>
    <w:rPr>
      <w:b/>
      <w:color w:val="00A0E1"/>
      <w:sz w:val="36"/>
    </w:rPr>
  </w:style>
  <w:style w:type="paragraph" w:customStyle="1" w:styleId="UntertitelDokumentASTech">
    <w:name w:val="Untertitel Dokument ASTech"/>
    <w:basedOn w:val="Standard"/>
    <w:qFormat/>
    <w:rsid w:val="00D03904"/>
    <w:pPr>
      <w:spacing w:after="0" w:line="240" w:lineRule="auto"/>
      <w:jc w:val="right"/>
    </w:pPr>
    <w:rPr>
      <w:b/>
      <w:color w:val="00A0E1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03904"/>
    <w:rPr>
      <w:rFonts w:eastAsiaTheme="majorEastAsia" w:cstheme="majorBidi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14A3"/>
    <w:rPr>
      <w:rFonts w:asciiTheme="majorHAnsi" w:eastAsiaTheme="majorEastAsia" w:hAnsiTheme="majorHAnsi" w:cstheme="majorBidi"/>
      <w:color w:val="21252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14A3"/>
    <w:rPr>
      <w:rFonts w:asciiTheme="majorHAnsi" w:eastAsiaTheme="majorEastAsia" w:hAnsiTheme="majorHAnsi" w:cstheme="majorBidi"/>
      <w:i/>
      <w:iCs/>
      <w:color w:val="21252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1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14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1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nummeriert">
    <w:name w:val="Aufzählung_nummeriert"/>
    <w:basedOn w:val="Standard"/>
    <w:qFormat/>
    <w:rsid w:val="00A31AA4"/>
    <w:pPr>
      <w:numPr>
        <w:numId w:val="7"/>
      </w:numPr>
      <w:spacing w:after="0"/>
    </w:pPr>
    <w:rPr>
      <w:rFonts w:cs="Arial"/>
      <w:szCs w:val="20"/>
    </w:rPr>
  </w:style>
  <w:style w:type="paragraph" w:customStyle="1" w:styleId="AufzhlungohneNummerierung">
    <w:name w:val="Aufzählung_ohneNummerierung"/>
    <w:basedOn w:val="Aufzhlungnummeriert"/>
    <w:qFormat/>
    <w:rsid w:val="008A178E"/>
    <w:pPr>
      <w:numPr>
        <w:numId w:val="8"/>
      </w:numPr>
    </w:pPr>
  </w:style>
  <w:style w:type="paragraph" w:customStyle="1" w:styleId="1ohneNummerierung">
    <w:name w:val="Ü1_ohne_Nummerierung"/>
    <w:basedOn w:val="Standard"/>
    <w:qFormat/>
    <w:rsid w:val="00A31AA4"/>
    <w:pPr>
      <w:spacing w:before="480" w:after="120" w:line="240" w:lineRule="auto"/>
    </w:pPr>
    <w:rPr>
      <w:b/>
      <w:color w:val="000000" w:themeColor="text1"/>
      <w:sz w:val="28"/>
    </w:rPr>
  </w:style>
  <w:style w:type="paragraph" w:customStyle="1" w:styleId="2ohneNummerierung">
    <w:name w:val="Ü2_ohne_Nummerierung"/>
    <w:basedOn w:val="berschrift2"/>
    <w:qFormat/>
    <w:rsid w:val="00A31AA4"/>
    <w:pPr>
      <w:numPr>
        <w:ilvl w:val="0"/>
        <w:numId w:val="0"/>
      </w:numPr>
    </w:pPr>
  </w:style>
  <w:style w:type="paragraph" w:customStyle="1" w:styleId="3ohneNummerierung">
    <w:name w:val="Ü3_ohne_Nummerierung"/>
    <w:basedOn w:val="berschrift3"/>
    <w:qFormat/>
    <w:rsid w:val="00A31AA4"/>
    <w:pPr>
      <w:numPr>
        <w:ilvl w:val="0"/>
        <w:numId w:val="0"/>
      </w:numPr>
    </w:pPr>
  </w:style>
  <w:style w:type="paragraph" w:customStyle="1" w:styleId="Formatvorlage1">
    <w:name w:val="Formatvorlage1"/>
    <w:basedOn w:val="berschrift4"/>
    <w:rsid w:val="008A178E"/>
    <w:pPr>
      <w:numPr>
        <w:ilvl w:val="0"/>
        <w:numId w:val="0"/>
      </w:numPr>
      <w:ind w:left="864" w:hanging="864"/>
    </w:pPr>
    <w:rPr>
      <w:rFonts w:cstheme="minorHAnsi"/>
      <w:b/>
      <w:bCs w:val="0"/>
      <w:i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C271ED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C271ED"/>
    <w:pPr>
      <w:spacing w:after="0"/>
    </w:pPr>
  </w:style>
  <w:style w:type="paragraph" w:styleId="Literaturverzeichnis">
    <w:name w:val="Bibliography"/>
    <w:basedOn w:val="Standard"/>
    <w:next w:val="Standard"/>
    <w:uiPriority w:val="37"/>
    <w:unhideWhenUsed/>
    <w:rsid w:val="00C271ED"/>
  </w:style>
  <w:style w:type="table" w:styleId="Gitternetztabelle1hell">
    <w:name w:val="Grid Table 1 Light"/>
    <w:basedOn w:val="NormaleTabelle"/>
    <w:uiPriority w:val="46"/>
    <w:rsid w:val="00F875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B512B"/>
    <w:pPr>
      <w:spacing w:after="0" w:line="240" w:lineRule="auto"/>
    </w:pPr>
    <w:tblPr>
      <w:tblStyleRowBandSize w:val="1"/>
      <w:tblStyleColBandSize w:val="1"/>
      <w:tblBorders>
        <w:top w:val="single" w:sz="4" w:space="0" w:color="AFB7BE" w:themeColor="accent1" w:themeTint="66"/>
        <w:left w:val="single" w:sz="4" w:space="0" w:color="AFB7BE" w:themeColor="accent1" w:themeTint="66"/>
        <w:bottom w:val="single" w:sz="4" w:space="0" w:color="AFB7BE" w:themeColor="accent1" w:themeTint="66"/>
        <w:right w:val="single" w:sz="4" w:space="0" w:color="AFB7BE" w:themeColor="accent1" w:themeTint="66"/>
        <w:insideH w:val="single" w:sz="4" w:space="0" w:color="AFB7BE" w:themeColor="accent1" w:themeTint="66"/>
        <w:insideV w:val="single" w:sz="4" w:space="0" w:color="AFB7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949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94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4DLIW\AppData\Roaming\OTT\Templates\Automotive%20Safety%20Technologies%20GmbH\Vorlage_QM_DocMaster_Word_detailed_Arial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62A0641FD444FA77DB1AF132F5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D61BB-CAC2-47E9-8358-84E160D7CE7B}"/>
      </w:docPartPr>
      <w:docPartBody>
        <w:p w:rsidR="00973F6F" w:rsidRDefault="00973F6F">
          <w:pPr>
            <w:pStyle w:val="70862A0641FD444FA77DB1AF132F5128"/>
          </w:pPr>
          <w:r w:rsidRPr="006554F9">
            <w:rPr>
              <w:rStyle w:val="Platzhaltertext"/>
            </w:rPr>
            <w:t>[Autor]</w:t>
          </w:r>
        </w:p>
      </w:docPartBody>
    </w:docPart>
    <w:docPart>
      <w:docPartPr>
        <w:name w:val="A9073C50CAA34F91899C2A700692C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E2335-1927-4BFC-A9A5-264A494351AD}"/>
      </w:docPartPr>
      <w:docPartBody>
        <w:p w:rsidR="00973F6F" w:rsidRDefault="00973F6F">
          <w:pPr>
            <w:pStyle w:val="A9073C50CAA34F91899C2A700692C3F4"/>
          </w:pPr>
          <w:r w:rsidRPr="006554F9">
            <w:rPr>
              <w:rStyle w:val="Platzhaltertext"/>
            </w:rPr>
            <w:t>[Titel]</w:t>
          </w:r>
        </w:p>
      </w:docPartBody>
    </w:docPart>
    <w:docPart>
      <w:docPartPr>
        <w:name w:val="AC32F057883C4FA39CC50A67D64ED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3650-331F-48C5-9346-4A6D3CDC2E0C}"/>
      </w:docPartPr>
      <w:docPartBody>
        <w:p w:rsidR="00973F6F" w:rsidRDefault="00973F6F">
          <w:pPr>
            <w:pStyle w:val="AC32F057883C4FA39CC50A67D64ED012"/>
          </w:pPr>
          <w:r w:rsidRPr="004D34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97174167EF4EAB9C2A35A122D0C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1E57-E303-4334-A742-5AACDFED0337}"/>
      </w:docPartPr>
      <w:docPartBody>
        <w:p w:rsidR="00973F6F" w:rsidRDefault="00973F6F">
          <w:pPr>
            <w:pStyle w:val="FB97174167EF4EAB9C2A35A122D0CA61"/>
          </w:pPr>
          <w:r w:rsidRPr="004D34D3">
            <w:rPr>
              <w:rStyle w:val="Platzhaltertext"/>
            </w:rPr>
            <w:t>Wählen Sie ein Element aus.</w:t>
          </w:r>
        </w:p>
      </w:docPartBody>
    </w:docPart>
    <w:docPart>
      <w:docPartPr>
        <w:name w:val="9D0B39CF122046FBBBDB35D84509A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ACCD0-3AFB-468D-8CFA-E79A6454B47A}"/>
      </w:docPartPr>
      <w:docPartBody>
        <w:p w:rsidR="00973F6F" w:rsidRDefault="00973F6F">
          <w:pPr>
            <w:pStyle w:val="9D0B39CF122046FBBBDB35D84509A3F9"/>
          </w:pPr>
          <w:r w:rsidRPr="006554F9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F"/>
    <w:rsid w:val="009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0862A0641FD444FA77DB1AF132F5128">
    <w:name w:val="70862A0641FD444FA77DB1AF132F5128"/>
  </w:style>
  <w:style w:type="paragraph" w:customStyle="1" w:styleId="A9073C50CAA34F91899C2A700692C3F4">
    <w:name w:val="A9073C50CAA34F91899C2A700692C3F4"/>
  </w:style>
  <w:style w:type="paragraph" w:customStyle="1" w:styleId="AC32F057883C4FA39CC50A67D64ED012">
    <w:name w:val="AC32F057883C4FA39CC50A67D64ED012"/>
  </w:style>
  <w:style w:type="paragraph" w:customStyle="1" w:styleId="FB97174167EF4EAB9C2A35A122D0CA61">
    <w:name w:val="FB97174167EF4EAB9C2A35A122D0CA61"/>
  </w:style>
  <w:style w:type="paragraph" w:customStyle="1" w:styleId="9D0B39CF122046FBBBDB35D84509A3F9">
    <w:name w:val="9D0B39CF122046FBBBDB35D84509A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dd.mm.yyyy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Max18</b:Tag>
    <b:SourceType>Book</b:SourceType>
    <b:Guid>{53198DCA-9DF3-4063-9BEB-BD85543A3D8C}</b:Guid>
    <b:Author>
      <b:Author>
        <b:NameList>
          <b:Person>
            <b:Last>Mustermann</b:Last>
            <b:First>Max</b:First>
          </b:Person>
        </b:NameList>
      </b:Author>
    </b:Author>
    <b:Title>Anleitung zur Erstellung von Quellen</b:Title>
    <b:Year>2018</b:Year>
    <b:City>Gaimerheim</b:City>
    <b:Publisher>Müller Verlag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A6125D-0EE4-4B61-833C-F3F4A0D2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Vorlage_QM_DocMaster_Word_detailed_Arial_en.dotx</Template>
  <TotalTime>0</TotalTime>
  <Pages>7</Pages>
  <Words>819</Words>
  <Characters>4444</Characters>
  <Application>Microsoft Office Word</Application>
  <DocSecurity>0</DocSecurity>
  <Lines>261</Lines>
  <Paragraphs>116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V1</vt:lpstr>
      <vt:lpstr>V1</vt:lpstr>
    </vt:vector>
  </TitlesOfParts>
  <Manager>Vorname Name (AST-Xx)</Manager>
  <Company>AUDI AG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</dc:title>
  <dc:creator>Student A, Student B, Student C</dc:creator>
  <cp:keywords>V3</cp:keywords>
  <cp:lastModifiedBy>Muresan, Victor Ioan (AST-E12)</cp:lastModifiedBy>
  <cp:revision>5</cp:revision>
  <cp:lastPrinted>2015-04-08T07:42:00Z</cp:lastPrinted>
  <dcterms:created xsi:type="dcterms:W3CDTF">2019-11-20T15:16:00Z</dcterms:created>
  <dcterms:modified xsi:type="dcterms:W3CDTF">2019-11-26T15:07:00Z</dcterms:modified>
  <cp:contentStatus>Öffentlich/Intern/Vertraulich/Geheim</cp:contentStatus>
</cp:coreProperties>
</file>